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3373"/>
          <w:tab w:val="center" w:pos="4561"/>
        </w:tabs>
        <w:jc w:val="left"/>
        <w:rPr/>
      </w:pPr>
      <w:r w:rsidDel="00000000" w:rsidR="00000000" w:rsidRPr="00000000">
        <w:rPr>
          <w:rtl w:val="0"/>
        </w:rPr>
        <w:tab/>
        <w:tab/>
      </w:r>
    </w:p>
    <w:p w:rsidR="00000000" w:rsidDel="00000000" w:rsidP="00000000" w:rsidRDefault="00000000" w:rsidRPr="00000000" w14:paraId="00000002">
      <w:pPr>
        <w:spacing w:after="0" w:before="0" w:line="240" w:lineRule="auto"/>
        <w:ind w:firstLine="0"/>
        <w:jc w:val="left"/>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-341098</wp:posOffset>
            </wp:positionH>
            <wp:positionV relativeFrom="paragraph">
              <wp:posOffset>108228</wp:posOffset>
            </wp:positionV>
            <wp:extent cx="3187062" cy="3365950"/>
            <wp:effectExtent b="0" l="0" r="0" t="0"/>
            <wp:wrapNone/>
            <wp:docPr id="185598784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187062" cy="3365950"/>
                    </a:xfrm>
                    <a:prstGeom prst="rect"/>
                    <a:ln/>
                  </pic:spPr>
                </pic:pic>
              </a:graphicData>
            </a:graphic>
          </wp:anchor>
        </w:drawing>
      </w:r>
    </w:p>
    <w:p w:rsidR="00000000" w:rsidDel="00000000" w:rsidP="00000000" w:rsidRDefault="00000000" w:rsidRPr="00000000" w14:paraId="00000003">
      <w:pPr>
        <w:pStyle w:val="Title"/>
        <w:spacing w:after="0" w:lineRule="auto"/>
        <w:jc w:val="center"/>
        <w:rPr/>
      </w:pPr>
      <w:r w:rsidDel="00000000" w:rsidR="00000000" w:rsidRPr="00000000">
        <w:rPr>
          <w:rtl w:val="0"/>
        </w:rPr>
      </w:r>
    </w:p>
    <w:p w:rsidR="00000000" w:rsidDel="00000000" w:rsidP="00000000" w:rsidRDefault="00000000" w:rsidRPr="00000000" w14:paraId="00000004">
      <w:pPr>
        <w:pStyle w:val="Title"/>
        <w:spacing w:after="0" w:before="0" w:lineRule="auto"/>
        <w:jc w:val="center"/>
        <w:rPr/>
      </w:pPr>
      <w:r w:rsidDel="00000000" w:rsidR="00000000" w:rsidRPr="00000000">
        <w:rPr>
          <w:rtl w:val="0"/>
        </w:rPr>
      </w:r>
    </w:p>
    <w:p w:rsidR="00000000" w:rsidDel="00000000" w:rsidP="00000000" w:rsidRDefault="00000000" w:rsidRPr="00000000" w14:paraId="00000005">
      <w:pPr>
        <w:pStyle w:val="Title"/>
        <w:spacing w:before="0" w:lineRule="auto"/>
        <w:ind w:left="2832" w:firstLine="283.9999999999998"/>
        <w:jc w:val="center"/>
        <w:rPr/>
      </w:pPr>
      <w:r w:rsidDel="00000000" w:rsidR="00000000" w:rsidRPr="00000000">
        <w:rPr>
          <w:rtl w:val="0"/>
        </w:rPr>
        <w:t xml:space="preserve">Lineamiento para titulación por proyectos integradores</w:t>
      </w:r>
    </w:p>
    <w:p w:rsidR="00000000" w:rsidDel="00000000" w:rsidP="00000000" w:rsidRDefault="00000000" w:rsidRPr="00000000" w14:paraId="00000006">
      <w:pPr>
        <w:spacing w:after="0" w:before="0" w:line="240" w:lineRule="auto"/>
        <w:ind w:firstLine="0"/>
        <w:jc w:val="left"/>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2232025</wp:posOffset>
            </wp:positionH>
            <wp:positionV relativeFrom="paragraph">
              <wp:posOffset>2600325</wp:posOffset>
            </wp:positionV>
            <wp:extent cx="1625600" cy="1117600"/>
            <wp:effectExtent b="0" l="0" r="0" t="0"/>
            <wp:wrapNone/>
            <wp:docPr id="185598785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625600" cy="1117600"/>
                    </a:xfrm>
                    <a:prstGeom prst="rect"/>
                    <a:ln/>
                  </pic:spPr>
                </pic:pic>
              </a:graphicData>
            </a:graphic>
          </wp:anchor>
        </w:drawing>
      </w:r>
    </w:p>
    <w:p w:rsidR="00000000" w:rsidDel="00000000" w:rsidP="00000000" w:rsidRDefault="00000000" w:rsidRPr="00000000" w14:paraId="00000007">
      <w:pPr>
        <w:pStyle w:val="Heading1"/>
        <w:ind w:firstLine="0"/>
        <w:rPr/>
      </w:pPr>
      <w:r w:rsidDel="00000000" w:rsidR="00000000" w:rsidRPr="00000000">
        <w:rPr>
          <w:rtl w:val="0"/>
        </w:rPr>
        <w:t xml:space="preserve">Directorio</w:t>
      </w:r>
    </w:p>
    <w:p w:rsidR="00000000" w:rsidDel="00000000" w:rsidP="00000000" w:rsidRDefault="00000000" w:rsidRPr="00000000" w14:paraId="00000008">
      <w:pPr>
        <w:spacing w:after="0" w:before="0" w:line="240" w:lineRule="auto"/>
        <w:ind w:firstLine="0"/>
        <w:jc w:val="left"/>
        <w:rPr/>
      </w:pPr>
      <w:r w:rsidDel="00000000" w:rsidR="00000000" w:rsidRPr="00000000">
        <w:rPr>
          <w:rtl w:val="0"/>
        </w:rPr>
        <w:t xml:space="preserve">Dr. Pompeyo Quechulpa Pérez</w:t>
      </w:r>
    </w:p>
    <w:p w:rsidR="00000000" w:rsidDel="00000000" w:rsidP="00000000" w:rsidRDefault="00000000" w:rsidRPr="00000000" w14:paraId="00000009">
      <w:pPr>
        <w:spacing w:after="0" w:before="0" w:line="240" w:lineRule="auto"/>
        <w:ind w:firstLine="0"/>
        <w:jc w:val="left"/>
        <w:rPr/>
      </w:pPr>
      <w:r w:rsidDel="00000000" w:rsidR="00000000" w:rsidRPr="00000000">
        <w:rPr>
          <w:rtl w:val="0"/>
        </w:rPr>
        <w:t xml:space="preserve">Director General</w:t>
      </w:r>
    </w:p>
    <w:p w:rsidR="00000000" w:rsidDel="00000000" w:rsidP="00000000" w:rsidRDefault="00000000" w:rsidRPr="00000000" w14:paraId="0000000A">
      <w:pPr>
        <w:spacing w:after="0" w:before="0" w:line="240" w:lineRule="auto"/>
        <w:ind w:firstLine="0"/>
        <w:jc w:val="left"/>
        <w:rPr/>
      </w:pPr>
      <w:r w:rsidDel="00000000" w:rsidR="00000000" w:rsidRPr="00000000">
        <w:rPr>
          <w:rtl w:val="0"/>
        </w:rPr>
      </w:r>
    </w:p>
    <w:p w:rsidR="00000000" w:rsidDel="00000000" w:rsidP="00000000" w:rsidRDefault="00000000" w:rsidRPr="00000000" w14:paraId="0000000B">
      <w:pPr>
        <w:spacing w:after="0" w:before="0" w:line="240" w:lineRule="auto"/>
        <w:ind w:firstLine="0"/>
        <w:jc w:val="left"/>
        <w:rPr/>
      </w:pPr>
      <w:r w:rsidDel="00000000" w:rsidR="00000000" w:rsidRPr="00000000">
        <w:rPr>
          <w:rtl w:val="0"/>
        </w:rPr>
        <w:t xml:space="preserve">Dr. Rubén Purroy Vásquez</w:t>
      </w:r>
    </w:p>
    <w:p w:rsidR="00000000" w:rsidDel="00000000" w:rsidP="00000000" w:rsidRDefault="00000000" w:rsidRPr="00000000" w14:paraId="0000000C">
      <w:pPr>
        <w:spacing w:after="0" w:before="0" w:line="240" w:lineRule="auto"/>
        <w:ind w:firstLine="0"/>
        <w:jc w:val="left"/>
        <w:rPr/>
      </w:pPr>
      <w:r w:rsidDel="00000000" w:rsidR="00000000" w:rsidRPr="00000000">
        <w:rPr>
          <w:rtl w:val="0"/>
        </w:rPr>
        <w:t xml:space="preserve">Director Académico</w:t>
      </w:r>
    </w:p>
    <w:p w:rsidR="00000000" w:rsidDel="00000000" w:rsidP="00000000" w:rsidRDefault="00000000" w:rsidRPr="00000000" w14:paraId="0000000D">
      <w:pPr>
        <w:spacing w:after="0" w:before="0" w:line="240" w:lineRule="auto"/>
        <w:ind w:firstLine="0"/>
        <w:jc w:val="left"/>
        <w:rPr/>
      </w:pPr>
      <w:r w:rsidDel="00000000" w:rsidR="00000000" w:rsidRPr="00000000">
        <w:rPr>
          <w:rtl w:val="0"/>
        </w:rPr>
      </w:r>
    </w:p>
    <w:p w:rsidR="00000000" w:rsidDel="00000000" w:rsidP="00000000" w:rsidRDefault="00000000" w:rsidRPr="00000000" w14:paraId="0000000E">
      <w:pPr>
        <w:spacing w:after="0" w:before="0" w:line="240" w:lineRule="auto"/>
        <w:ind w:firstLine="0"/>
        <w:jc w:val="left"/>
        <w:rPr/>
      </w:pPr>
      <w:r w:rsidDel="00000000" w:rsidR="00000000" w:rsidRPr="00000000">
        <w:rPr>
          <w:rtl w:val="0"/>
        </w:rPr>
        <w:t xml:space="preserve">Mtra. Ingrid Rodríguez García</w:t>
      </w:r>
    </w:p>
    <w:p w:rsidR="00000000" w:rsidDel="00000000" w:rsidP="00000000" w:rsidRDefault="00000000" w:rsidRPr="00000000" w14:paraId="0000000F">
      <w:pPr>
        <w:spacing w:after="0" w:before="0" w:line="240" w:lineRule="auto"/>
        <w:ind w:firstLine="0"/>
        <w:jc w:val="left"/>
        <w:rPr/>
      </w:pPr>
      <w:r w:rsidDel="00000000" w:rsidR="00000000" w:rsidRPr="00000000">
        <w:rPr>
          <w:rtl w:val="0"/>
        </w:rPr>
        <w:t xml:space="preserve">Subdirectora Académica</w:t>
      </w:r>
    </w:p>
    <w:p w:rsidR="00000000" w:rsidDel="00000000" w:rsidP="00000000" w:rsidRDefault="00000000" w:rsidRPr="00000000" w14:paraId="00000010">
      <w:pPr>
        <w:spacing w:after="0" w:before="0" w:line="240" w:lineRule="auto"/>
        <w:ind w:firstLine="0"/>
        <w:jc w:val="left"/>
        <w:rPr/>
      </w:pPr>
      <w:r w:rsidDel="00000000" w:rsidR="00000000" w:rsidRPr="00000000">
        <w:rPr>
          <w:rtl w:val="0"/>
        </w:rPr>
      </w:r>
    </w:p>
    <w:p w:rsidR="00000000" w:rsidDel="00000000" w:rsidP="00000000" w:rsidRDefault="00000000" w:rsidRPr="00000000" w14:paraId="00000011">
      <w:pPr>
        <w:spacing w:after="0" w:before="0" w:line="240" w:lineRule="auto"/>
        <w:ind w:firstLine="0"/>
        <w:jc w:val="left"/>
        <w:rPr/>
      </w:pPr>
      <w:r w:rsidDel="00000000" w:rsidR="00000000" w:rsidRPr="00000000">
        <w:rPr>
          <w:rtl w:val="0"/>
        </w:rPr>
        <w:t xml:space="preserve">Mtra. Adelina Xocua Gonzáles</w:t>
      </w:r>
    </w:p>
    <w:p w:rsidR="00000000" w:rsidDel="00000000" w:rsidP="00000000" w:rsidRDefault="00000000" w:rsidRPr="00000000" w14:paraId="00000012">
      <w:pPr>
        <w:spacing w:after="0" w:before="0" w:line="240" w:lineRule="auto"/>
        <w:ind w:firstLine="0"/>
        <w:jc w:val="left"/>
        <w:rPr/>
      </w:pPr>
      <w:r w:rsidDel="00000000" w:rsidR="00000000" w:rsidRPr="00000000">
        <w:rPr>
          <w:rtl w:val="0"/>
        </w:rPr>
        <w:t xml:space="preserve">Departamento de Estudios Profesionales</w:t>
      </w:r>
    </w:p>
    <w:p w:rsidR="00000000" w:rsidDel="00000000" w:rsidP="00000000" w:rsidRDefault="00000000" w:rsidRPr="00000000" w14:paraId="00000013">
      <w:pPr>
        <w:spacing w:after="0" w:before="0" w:line="240" w:lineRule="auto"/>
        <w:ind w:firstLine="0"/>
        <w:jc w:val="left"/>
        <w:rPr/>
      </w:pPr>
      <w:r w:rsidDel="00000000" w:rsidR="00000000" w:rsidRPr="00000000">
        <w:rPr>
          <w:rtl w:val="0"/>
        </w:rPr>
      </w:r>
    </w:p>
    <w:p w:rsidR="00000000" w:rsidDel="00000000" w:rsidP="00000000" w:rsidRDefault="00000000" w:rsidRPr="00000000" w14:paraId="00000014">
      <w:pPr>
        <w:spacing w:after="0" w:before="0" w:line="240" w:lineRule="auto"/>
        <w:ind w:firstLine="0"/>
        <w:jc w:val="left"/>
        <w:rPr/>
      </w:pPr>
      <w:r w:rsidDel="00000000" w:rsidR="00000000" w:rsidRPr="00000000">
        <w:rPr>
          <w:rtl w:val="0"/>
        </w:rPr>
        <w:t xml:space="preserve">Mtra. Claudia Cortés Velásquez</w:t>
      </w:r>
    </w:p>
    <w:p w:rsidR="00000000" w:rsidDel="00000000" w:rsidP="00000000" w:rsidRDefault="00000000" w:rsidRPr="00000000" w14:paraId="00000015">
      <w:pPr>
        <w:spacing w:after="0" w:before="0" w:line="240" w:lineRule="auto"/>
        <w:ind w:firstLine="0"/>
        <w:jc w:val="left"/>
        <w:rPr/>
      </w:pPr>
      <w:r w:rsidDel="00000000" w:rsidR="00000000" w:rsidRPr="00000000">
        <w:rPr>
          <w:rtl w:val="0"/>
        </w:rPr>
        <w:t xml:space="preserve">Jefatura de división de Ingeniería en Gestión Empresarial</w:t>
      </w:r>
    </w:p>
    <w:p w:rsidR="00000000" w:rsidDel="00000000" w:rsidP="00000000" w:rsidRDefault="00000000" w:rsidRPr="00000000" w14:paraId="00000016">
      <w:pPr>
        <w:spacing w:after="0" w:before="0" w:line="240" w:lineRule="auto"/>
        <w:ind w:firstLine="0"/>
        <w:jc w:val="left"/>
        <w:rPr/>
      </w:pPr>
      <w:r w:rsidDel="00000000" w:rsidR="00000000" w:rsidRPr="00000000">
        <w:rPr>
          <w:rtl w:val="0"/>
        </w:rPr>
      </w:r>
    </w:p>
    <w:p w:rsidR="00000000" w:rsidDel="00000000" w:rsidP="00000000" w:rsidRDefault="00000000" w:rsidRPr="00000000" w14:paraId="00000017">
      <w:pPr>
        <w:spacing w:after="0" w:before="0" w:line="240" w:lineRule="auto"/>
        <w:ind w:firstLine="0"/>
        <w:jc w:val="left"/>
        <w:rPr>
          <w:color w:val="4472c4"/>
          <w:sz w:val="28"/>
          <w:szCs w:val="28"/>
        </w:rPr>
      </w:pPr>
      <w:r w:rsidDel="00000000" w:rsidR="00000000" w:rsidRPr="00000000">
        <w:rPr>
          <w:color w:val="4472c4"/>
          <w:sz w:val="28"/>
          <w:szCs w:val="28"/>
          <w:rtl w:val="0"/>
        </w:rPr>
        <w:t xml:space="preserve">Comité de evaluación y seguimiento para la titulación por proyectos integradores.</w:t>
      </w:r>
    </w:p>
    <w:p w:rsidR="00000000" w:rsidDel="00000000" w:rsidP="00000000" w:rsidRDefault="00000000" w:rsidRPr="00000000" w14:paraId="00000018">
      <w:pPr>
        <w:spacing w:after="0" w:before="0" w:line="240" w:lineRule="auto"/>
        <w:ind w:firstLine="0"/>
        <w:jc w:val="left"/>
        <w:rPr/>
      </w:pPr>
      <w:r w:rsidDel="00000000" w:rsidR="00000000" w:rsidRPr="00000000">
        <w:rPr>
          <w:rtl w:val="0"/>
        </w:rPr>
      </w:r>
    </w:p>
    <w:p w:rsidR="00000000" w:rsidDel="00000000" w:rsidP="00000000" w:rsidRDefault="00000000" w:rsidRPr="00000000" w14:paraId="00000019">
      <w:pPr>
        <w:spacing w:after="0" w:before="0" w:line="240" w:lineRule="auto"/>
        <w:ind w:firstLine="0"/>
        <w:jc w:val="left"/>
        <w:rPr/>
      </w:pPr>
      <w:r w:rsidDel="00000000" w:rsidR="00000000" w:rsidRPr="00000000">
        <w:rPr>
          <w:rtl w:val="0"/>
        </w:rPr>
        <w:t xml:space="preserve">Dr. Uriel Alejandro Morales Carrera</w:t>
      </w:r>
    </w:p>
    <w:p w:rsidR="00000000" w:rsidDel="00000000" w:rsidP="00000000" w:rsidRDefault="00000000" w:rsidRPr="00000000" w14:paraId="0000001A">
      <w:pPr>
        <w:spacing w:after="0" w:before="0" w:line="240" w:lineRule="auto"/>
        <w:ind w:firstLine="0"/>
        <w:jc w:val="left"/>
        <w:rPr/>
      </w:pPr>
      <w:r w:rsidDel="00000000" w:rsidR="00000000" w:rsidRPr="00000000">
        <w:rPr>
          <w:rtl w:val="0"/>
        </w:rPr>
        <w:t xml:space="preserve">Docente de Ingeniería en Gestión Empresarial</w:t>
      </w:r>
    </w:p>
    <w:p w:rsidR="00000000" w:rsidDel="00000000" w:rsidP="00000000" w:rsidRDefault="00000000" w:rsidRPr="00000000" w14:paraId="0000001B">
      <w:pPr>
        <w:spacing w:after="0" w:before="0" w:line="240" w:lineRule="auto"/>
        <w:ind w:firstLine="0"/>
        <w:jc w:val="left"/>
        <w:rPr/>
      </w:pPr>
      <w:r w:rsidDel="00000000" w:rsidR="00000000" w:rsidRPr="00000000">
        <w:rPr>
          <w:rtl w:val="0"/>
        </w:rPr>
        <w:t xml:space="preserve">Coordinador del Comité</w:t>
      </w:r>
    </w:p>
    <w:p w:rsidR="00000000" w:rsidDel="00000000" w:rsidP="00000000" w:rsidRDefault="00000000" w:rsidRPr="00000000" w14:paraId="0000001C">
      <w:pPr>
        <w:spacing w:after="0" w:before="0" w:line="240" w:lineRule="auto"/>
        <w:ind w:firstLine="0"/>
        <w:jc w:val="left"/>
        <w:rPr/>
      </w:pPr>
      <w:r w:rsidDel="00000000" w:rsidR="00000000" w:rsidRPr="00000000">
        <w:rPr>
          <w:rtl w:val="0"/>
        </w:rPr>
      </w:r>
    </w:p>
    <w:p w:rsidR="00000000" w:rsidDel="00000000" w:rsidP="00000000" w:rsidRDefault="00000000" w:rsidRPr="00000000" w14:paraId="0000001D">
      <w:pPr>
        <w:spacing w:after="0" w:before="0" w:line="240" w:lineRule="auto"/>
        <w:ind w:firstLine="0"/>
        <w:jc w:val="left"/>
        <w:rPr/>
      </w:pPr>
      <w:r w:rsidDel="00000000" w:rsidR="00000000" w:rsidRPr="00000000">
        <w:rPr>
          <w:rtl w:val="0"/>
        </w:rPr>
        <w:t xml:space="preserve">Mtra. Verónica Morales Ríos</w:t>
      </w:r>
    </w:p>
    <w:p w:rsidR="00000000" w:rsidDel="00000000" w:rsidP="00000000" w:rsidRDefault="00000000" w:rsidRPr="00000000" w14:paraId="0000001E">
      <w:pPr>
        <w:spacing w:after="0" w:before="0" w:line="240" w:lineRule="auto"/>
        <w:ind w:firstLine="0"/>
        <w:jc w:val="left"/>
        <w:rPr/>
      </w:pPr>
      <w:r w:rsidDel="00000000" w:rsidR="00000000" w:rsidRPr="00000000">
        <w:rPr>
          <w:rtl w:val="0"/>
        </w:rPr>
        <w:t xml:space="preserve">Docente de Ingeniería en Desarrollo Comunitario </w:t>
      </w:r>
    </w:p>
    <w:p w:rsidR="00000000" w:rsidDel="00000000" w:rsidP="00000000" w:rsidRDefault="00000000" w:rsidRPr="00000000" w14:paraId="0000001F">
      <w:pPr>
        <w:spacing w:after="0" w:before="0" w:line="240" w:lineRule="auto"/>
        <w:ind w:firstLine="0"/>
        <w:jc w:val="left"/>
        <w:rPr/>
      </w:pPr>
      <w:r w:rsidDel="00000000" w:rsidR="00000000" w:rsidRPr="00000000">
        <w:rPr>
          <w:rtl w:val="0"/>
        </w:rPr>
      </w:r>
    </w:p>
    <w:p w:rsidR="00000000" w:rsidDel="00000000" w:rsidP="00000000" w:rsidRDefault="00000000" w:rsidRPr="00000000" w14:paraId="00000020">
      <w:pPr>
        <w:spacing w:after="0" w:before="0" w:line="240" w:lineRule="auto"/>
        <w:ind w:firstLine="0"/>
        <w:jc w:val="left"/>
        <w:rPr/>
      </w:pPr>
      <w:r w:rsidDel="00000000" w:rsidR="00000000" w:rsidRPr="00000000">
        <w:rPr>
          <w:rtl w:val="0"/>
        </w:rPr>
        <w:t xml:space="preserve">Mtra. Perla Angélica Petrilli Cambambia</w:t>
      </w:r>
    </w:p>
    <w:p w:rsidR="00000000" w:rsidDel="00000000" w:rsidP="00000000" w:rsidRDefault="00000000" w:rsidRPr="00000000" w14:paraId="00000021">
      <w:pPr>
        <w:spacing w:after="0" w:before="0" w:line="240" w:lineRule="auto"/>
        <w:ind w:firstLine="0"/>
        <w:jc w:val="left"/>
        <w:rPr/>
      </w:pPr>
      <w:r w:rsidDel="00000000" w:rsidR="00000000" w:rsidRPr="00000000">
        <w:rPr>
          <w:rtl w:val="0"/>
        </w:rPr>
        <w:t xml:space="preserve">Docente de Ingeniería en Gestión Empresarial</w:t>
      </w:r>
    </w:p>
    <w:p w:rsidR="00000000" w:rsidDel="00000000" w:rsidP="00000000" w:rsidRDefault="00000000" w:rsidRPr="00000000" w14:paraId="00000022">
      <w:pPr>
        <w:spacing w:after="0" w:before="0" w:line="240" w:lineRule="auto"/>
        <w:ind w:firstLine="0"/>
        <w:jc w:val="left"/>
        <w:rPr/>
      </w:pPr>
      <w:r w:rsidDel="00000000" w:rsidR="00000000" w:rsidRPr="00000000">
        <w:rPr>
          <w:rtl w:val="0"/>
        </w:rPr>
      </w:r>
    </w:p>
    <w:p w:rsidR="00000000" w:rsidDel="00000000" w:rsidP="00000000" w:rsidRDefault="00000000" w:rsidRPr="00000000" w14:paraId="00000023">
      <w:pPr>
        <w:spacing w:after="0" w:before="0" w:line="240" w:lineRule="auto"/>
        <w:ind w:firstLine="0"/>
        <w:jc w:val="left"/>
        <w:rPr/>
      </w:pPr>
      <w:r w:rsidDel="00000000" w:rsidR="00000000" w:rsidRPr="00000000">
        <w:rPr>
          <w:rtl w:val="0"/>
        </w:rPr>
        <w:t xml:space="preserve">Mtra. Ana Rosa Rivera Chávez</w:t>
      </w:r>
    </w:p>
    <w:p w:rsidR="00000000" w:rsidDel="00000000" w:rsidP="00000000" w:rsidRDefault="00000000" w:rsidRPr="00000000" w14:paraId="00000024">
      <w:pPr>
        <w:spacing w:after="0" w:before="0" w:line="240" w:lineRule="auto"/>
        <w:ind w:firstLine="0"/>
        <w:jc w:val="left"/>
        <w:rPr/>
      </w:pPr>
      <w:r w:rsidDel="00000000" w:rsidR="00000000" w:rsidRPr="00000000">
        <w:rPr>
          <w:rtl w:val="0"/>
        </w:rPr>
        <w:t xml:space="preserve">Docente de Ingeniería Forestal</w:t>
      </w:r>
    </w:p>
    <w:p w:rsidR="00000000" w:rsidDel="00000000" w:rsidP="00000000" w:rsidRDefault="00000000" w:rsidRPr="00000000" w14:paraId="00000025">
      <w:pPr>
        <w:spacing w:after="0" w:before="0" w:line="240" w:lineRule="auto"/>
        <w:ind w:firstLine="0"/>
        <w:jc w:val="left"/>
        <w:rPr/>
      </w:pPr>
      <w:r w:rsidDel="00000000" w:rsidR="00000000" w:rsidRPr="00000000">
        <w:rPr>
          <w:rtl w:val="0"/>
        </w:rPr>
      </w:r>
    </w:p>
    <w:p w:rsidR="00000000" w:rsidDel="00000000" w:rsidP="00000000" w:rsidRDefault="00000000" w:rsidRPr="00000000" w14:paraId="00000026">
      <w:pPr>
        <w:spacing w:after="0" w:before="0" w:line="240" w:lineRule="auto"/>
        <w:ind w:firstLine="0"/>
        <w:jc w:val="left"/>
        <w:rPr/>
      </w:pPr>
      <w:r w:rsidDel="00000000" w:rsidR="00000000" w:rsidRPr="00000000">
        <w:rPr>
          <w:rtl w:val="0"/>
        </w:rPr>
        <w:t xml:space="preserve">Mtra. Cristal Arany Guerrero Ortiz</w:t>
      </w:r>
    </w:p>
    <w:p w:rsidR="00000000" w:rsidDel="00000000" w:rsidP="00000000" w:rsidRDefault="00000000" w:rsidRPr="00000000" w14:paraId="00000027">
      <w:pPr>
        <w:spacing w:after="0" w:before="0" w:line="240" w:lineRule="auto"/>
        <w:ind w:firstLine="0"/>
        <w:jc w:val="left"/>
        <w:rPr/>
      </w:pPr>
      <w:r w:rsidDel="00000000" w:rsidR="00000000" w:rsidRPr="00000000">
        <w:rPr>
          <w:rtl w:val="0"/>
        </w:rPr>
        <w:t xml:space="preserve">Docente de Ingeniería en Ingeniería Agrícola Sustentable</w:t>
      </w:r>
    </w:p>
    <w:p w:rsidR="00000000" w:rsidDel="00000000" w:rsidP="00000000" w:rsidRDefault="00000000" w:rsidRPr="00000000" w14:paraId="00000028">
      <w:pPr>
        <w:spacing w:after="0" w:before="0" w:line="240" w:lineRule="auto"/>
        <w:ind w:firstLine="0"/>
        <w:jc w:val="left"/>
        <w:rPr/>
      </w:pPr>
      <w:r w:rsidDel="00000000" w:rsidR="00000000" w:rsidRPr="00000000">
        <w:rPr>
          <w:rtl w:val="0"/>
        </w:rPr>
      </w:r>
    </w:p>
    <w:p w:rsidR="00000000" w:rsidDel="00000000" w:rsidP="00000000" w:rsidRDefault="00000000" w:rsidRPr="00000000" w14:paraId="00000029">
      <w:pPr>
        <w:spacing w:after="0" w:before="0" w:line="240" w:lineRule="auto"/>
        <w:ind w:firstLine="0"/>
        <w:jc w:val="left"/>
        <w:rPr/>
      </w:pPr>
      <w:r w:rsidDel="00000000" w:rsidR="00000000" w:rsidRPr="00000000">
        <w:rPr>
          <w:rtl w:val="0"/>
        </w:rPr>
        <w:t xml:space="preserve">Mtro. Arturo Martín Morales Rayón</w:t>
      </w:r>
    </w:p>
    <w:p w:rsidR="00000000" w:rsidDel="00000000" w:rsidP="00000000" w:rsidRDefault="00000000" w:rsidRPr="00000000" w14:paraId="0000002A">
      <w:pPr>
        <w:spacing w:after="0" w:before="0" w:line="240" w:lineRule="auto"/>
        <w:ind w:firstLine="0"/>
        <w:jc w:val="left"/>
        <w:rPr/>
      </w:pPr>
      <w:r w:rsidDel="00000000" w:rsidR="00000000" w:rsidRPr="00000000">
        <w:rPr>
          <w:rtl w:val="0"/>
        </w:rPr>
        <w:t xml:space="preserve">Docente de Ingeniería en Sistemas Computacionales</w:t>
      </w:r>
    </w:p>
    <w:p w:rsidR="00000000" w:rsidDel="00000000" w:rsidP="00000000" w:rsidRDefault="00000000" w:rsidRPr="00000000" w14:paraId="0000002B">
      <w:pPr>
        <w:spacing w:after="0" w:before="0" w:line="240" w:lineRule="auto"/>
        <w:ind w:firstLine="0"/>
        <w:jc w:val="left"/>
        <w:rPr/>
      </w:pPr>
      <w:r w:rsidDel="00000000" w:rsidR="00000000" w:rsidRPr="00000000">
        <w:rPr>
          <w:rtl w:val="0"/>
        </w:rPr>
      </w:r>
    </w:p>
    <w:p w:rsidR="00000000" w:rsidDel="00000000" w:rsidP="00000000" w:rsidRDefault="00000000" w:rsidRPr="00000000" w14:paraId="0000002C">
      <w:pPr>
        <w:spacing w:after="0" w:before="0" w:line="240" w:lineRule="auto"/>
        <w:ind w:firstLine="0"/>
        <w:jc w:val="left"/>
        <w:rPr/>
      </w:pPr>
      <w:r w:rsidDel="00000000" w:rsidR="00000000" w:rsidRPr="00000000">
        <w:rPr>
          <w:rtl w:val="0"/>
        </w:rPr>
        <w:t xml:space="preserve">Mtra. María Isabel Contreras Torres</w:t>
      </w:r>
    </w:p>
    <w:p w:rsidR="00000000" w:rsidDel="00000000" w:rsidP="00000000" w:rsidRDefault="00000000" w:rsidRPr="00000000" w14:paraId="0000002D">
      <w:pPr>
        <w:spacing w:after="0" w:before="0" w:line="240" w:lineRule="auto"/>
        <w:ind w:firstLine="0"/>
        <w:jc w:val="left"/>
        <w:rPr/>
      </w:pPr>
      <w:r w:rsidDel="00000000" w:rsidR="00000000" w:rsidRPr="00000000">
        <w:rPr>
          <w:rtl w:val="0"/>
        </w:rPr>
        <w:t xml:space="preserve">Docente de Ingeniería en Gestión Empresarial</w:t>
      </w:r>
    </w:p>
    <w:p w:rsidR="00000000" w:rsidDel="00000000" w:rsidP="00000000" w:rsidRDefault="00000000" w:rsidRPr="00000000" w14:paraId="0000002E">
      <w:pPr>
        <w:spacing w:after="0" w:before="0" w:line="240" w:lineRule="auto"/>
        <w:ind w:firstLine="0"/>
        <w:jc w:val="left"/>
        <w:rPr/>
      </w:pP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2f5496"/>
          <w:sz w:val="28"/>
          <w:szCs w:val="28"/>
          <w:u w:val="none"/>
          <w:shd w:fill="auto" w:val="clear"/>
          <w:vertAlign w:val="baseline"/>
        </w:rPr>
      </w:pPr>
      <w:r w:rsidDel="00000000" w:rsidR="00000000" w:rsidRPr="00000000">
        <w:rPr>
          <w:rFonts w:ascii="Calibri" w:cs="Calibri" w:eastAsia="Calibri" w:hAnsi="Calibri"/>
          <w:b w:val="1"/>
          <w:i w:val="0"/>
          <w:smallCaps w:val="0"/>
          <w:strike w:val="0"/>
          <w:color w:val="2f5496"/>
          <w:sz w:val="28"/>
          <w:szCs w:val="28"/>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Directorio</w:t>
              <w:tab/>
              <w:t xml:space="preserve">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Propósito</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Alcance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Definición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Políticas de operación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Disposiciones generales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Formatos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360" w:lineRule="auto"/>
            <w:ind w:left="0" w:right="0" w:firstLine="284"/>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w:t>
            </w:r>
          </w:hyperlink>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Rúbricas de evaluación.</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spacing w:after="0" w:before="0" w:line="240" w:lineRule="auto"/>
        <w:ind w:firstLine="0"/>
        <w:jc w:val="left"/>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numPr>
          <w:ilvl w:val="0"/>
          <w:numId w:val="3"/>
        </w:numPr>
        <w:ind w:left="720" w:hanging="360"/>
        <w:rPr/>
      </w:pPr>
      <w:bookmarkStart w:colFirst="0" w:colLast="0" w:name="_heading=h.30j0zll" w:id="0"/>
      <w:bookmarkEnd w:id="0"/>
      <w:r w:rsidDel="00000000" w:rsidR="00000000" w:rsidRPr="00000000">
        <w:rPr>
          <w:rtl w:val="0"/>
        </w:rPr>
        <w:t xml:space="preserve">Propósito</w:t>
      </w:r>
    </w:p>
    <w:p w:rsidR="00000000" w:rsidDel="00000000" w:rsidP="00000000" w:rsidRDefault="00000000" w:rsidRPr="00000000" w14:paraId="0000003B">
      <w:pPr>
        <w:rPr/>
      </w:pPr>
      <w:r w:rsidDel="00000000" w:rsidR="00000000" w:rsidRPr="00000000">
        <w:rPr>
          <w:rtl w:val="0"/>
        </w:rPr>
        <w:t xml:space="preserve">Establecer el marco normativo, para el proceso de titulación mediante un proyecto integrador, en los planes de estudio de nivel licenciatura que oferta el Instituto Tecnológico Superior de Zongolica.</w:t>
      </w:r>
    </w:p>
    <w:p w:rsidR="00000000" w:rsidDel="00000000" w:rsidP="00000000" w:rsidRDefault="00000000" w:rsidRPr="00000000" w14:paraId="0000003C">
      <w:pPr>
        <w:rPr/>
      </w:pPr>
      <w:r w:rsidDel="00000000" w:rsidR="00000000" w:rsidRPr="00000000">
        <w:rPr>
          <w:rtl w:val="0"/>
        </w:rPr>
        <w:t xml:space="preserve">El propósito es definir y construir el marco de referencia, para estudiantes, jefaturas y docentes del Instituto Tecnológico Superior de Zongolica, para el proceso de desarrollo del proyecto integrador, que desglose los requisitos, las competencias y los procesos que debe cumplir para la titulación integral por proyecto integrador.</w:t>
      </w:r>
    </w:p>
    <w:p w:rsidR="00000000" w:rsidDel="00000000" w:rsidP="00000000" w:rsidRDefault="00000000" w:rsidRPr="00000000" w14:paraId="0000003D">
      <w:pPr>
        <w:rPr/>
      </w:pPr>
      <w:r w:rsidDel="00000000" w:rsidR="00000000" w:rsidRPr="00000000">
        <w:rPr>
          <w:rtl w:val="0"/>
        </w:rPr>
        <w:t xml:space="preserve">Los proyectos integradores son una estrategia del Tecnológico Nacional de México, para la formación de competencias de manera integral, que privilegie la solución de problemas y/o necesidades en el contexto local, para responder a las necesidades de la región. Con base al manual de procedimientos académicos-administrativos, en su capítulo catorce, inciso tres, el proyecto integrador forma parte de los proyectos de titulación integral permitidos por el TECNM. Las modalidades de titulación integral las presentó el TECNM en el año 2015, por lo que los estudiantes de generaciones posteriores a este año podrán optar por esta modalidad de titulación.</w:t>
      </w:r>
    </w:p>
    <w:p w:rsidR="00000000" w:rsidDel="00000000" w:rsidP="00000000" w:rsidRDefault="00000000" w:rsidRPr="00000000" w14:paraId="0000003E">
      <w:pPr>
        <w:pStyle w:val="Heading1"/>
        <w:numPr>
          <w:ilvl w:val="0"/>
          <w:numId w:val="3"/>
        </w:numPr>
        <w:ind w:left="720" w:hanging="360"/>
        <w:rPr/>
      </w:pPr>
      <w:bookmarkStart w:colFirst="0" w:colLast="0" w:name="_heading=h.1fob9te" w:id="1"/>
      <w:bookmarkEnd w:id="1"/>
      <w:r w:rsidDel="00000000" w:rsidR="00000000" w:rsidRPr="00000000">
        <w:rPr>
          <w:rtl w:val="0"/>
        </w:rPr>
        <w:t xml:space="preserve">Alcance</w:t>
      </w:r>
    </w:p>
    <w:p w:rsidR="00000000" w:rsidDel="00000000" w:rsidP="00000000" w:rsidRDefault="00000000" w:rsidRPr="00000000" w14:paraId="0000003F">
      <w:pPr>
        <w:rPr/>
      </w:pPr>
      <w:r w:rsidDel="00000000" w:rsidR="00000000" w:rsidRPr="00000000">
        <w:rPr>
          <w:rtl w:val="0"/>
        </w:rPr>
        <w:t xml:space="preserve">Esta forma de titulación aplica a estudiantes o egresados del Instituto Tecnológico Superior de Zongolica, en todas sus extensiones.</w:t>
      </w:r>
    </w:p>
    <w:p w:rsidR="00000000" w:rsidDel="00000000" w:rsidP="00000000" w:rsidRDefault="00000000" w:rsidRPr="00000000" w14:paraId="00000040">
      <w:pPr>
        <w:pStyle w:val="Heading1"/>
        <w:numPr>
          <w:ilvl w:val="0"/>
          <w:numId w:val="3"/>
        </w:numPr>
        <w:ind w:left="720" w:hanging="360"/>
        <w:rPr/>
      </w:pPr>
      <w:bookmarkStart w:colFirst="0" w:colLast="0" w:name="_heading=h.3znysh7" w:id="2"/>
      <w:bookmarkEnd w:id="2"/>
      <w:r w:rsidDel="00000000" w:rsidR="00000000" w:rsidRPr="00000000">
        <w:rPr>
          <w:rtl w:val="0"/>
        </w:rPr>
        <w:t xml:space="preserve">Definición</w:t>
      </w:r>
    </w:p>
    <w:p w:rsidR="00000000" w:rsidDel="00000000" w:rsidP="00000000" w:rsidRDefault="00000000" w:rsidRPr="00000000" w14:paraId="00000041">
      <w:pPr>
        <w:rPr/>
      </w:pPr>
      <w:r w:rsidDel="00000000" w:rsidR="00000000" w:rsidRPr="00000000">
        <w:rPr>
          <w:rtl w:val="0"/>
        </w:rPr>
        <w:t xml:space="preserve">Los proyectos integradores son una estrategia curricular que articula las competencias específicas de las asignaturas de los planes de estudios y del perfil de egreso, fueron desarrollados por la Dirección de Docencia de la DGEST en 2013.</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Los proyectos integradores se pueden categorizar en función de cuatro aspectos centrales de un diseño curricular con enfoque en competencias, lo cuales son: a) la relación que se establece con su perfil y disciplinas, b) a las competencias que desarrollan, c) por su enfoque, y d) por el grado de participación de los estudiantes en el proyecto. </w:t>
      </w:r>
    </w:p>
    <w:p w:rsidR="00000000" w:rsidDel="00000000" w:rsidP="00000000" w:rsidRDefault="00000000" w:rsidRPr="00000000" w14:paraId="00000043">
      <w:pPr>
        <w:ind w:firstLine="0"/>
        <w:jc w:val="center"/>
        <w:rPr/>
      </w:pPr>
      <w:r w:rsidDel="00000000" w:rsidR="00000000" w:rsidRPr="00000000">
        <w:rPr/>
        <w:drawing>
          <wp:inline distB="0" distT="0" distL="0" distR="0">
            <wp:extent cx="4028799" cy="2694259"/>
            <wp:effectExtent b="0" l="0" r="0" t="0"/>
            <wp:docPr id="185598784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028799" cy="2694259"/>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ind w:firstLine="0"/>
        <w:jc w:val="center"/>
        <w:rPr/>
      </w:pPr>
      <w:r w:rsidDel="00000000" w:rsidR="00000000" w:rsidRPr="00000000">
        <w:rPr>
          <w:rtl w:val="0"/>
        </w:rPr>
        <w:t xml:space="preserve">Figura 1: Categorización del proyecto integrador.</w:t>
      </w:r>
    </w:p>
    <w:p w:rsidR="00000000" w:rsidDel="00000000" w:rsidP="00000000" w:rsidRDefault="00000000" w:rsidRPr="00000000" w14:paraId="00000045">
      <w:pPr>
        <w:ind w:firstLine="708"/>
        <w:rPr/>
      </w:pPr>
      <w:r w:rsidDel="00000000" w:rsidR="00000000" w:rsidRPr="00000000">
        <w:rPr>
          <w:rtl w:val="0"/>
        </w:rPr>
        <w:t xml:space="preserve">Las ingenierías son construidas de diferentes conocimientos científicos, y de diferentes disciplinas, con base a lo anterior los estudiantes deben identificar las áreas de conocimiento que desarrollarán, en el anexo A los estudiantes podrán elegir las áreas de conocimiento de desarrollo, las cuales son clasificadas con base a la </w:t>
      </w:r>
      <w:r w:rsidDel="00000000" w:rsidR="00000000" w:rsidRPr="00000000">
        <w:rPr>
          <w:rtl w:val="0"/>
        </w:rPr>
        <w:t xml:space="preserve">Nomenclatura internacional de UNESCO para los campos de Ciencia y Tecnología.</w:t>
      </w:r>
    </w:p>
    <w:p w:rsidR="00000000" w:rsidDel="00000000" w:rsidP="00000000" w:rsidRDefault="00000000" w:rsidRPr="00000000" w14:paraId="00000046">
      <w:pPr>
        <w:rPr/>
      </w:pPr>
      <w:r w:rsidDel="00000000" w:rsidR="00000000" w:rsidRPr="00000000">
        <w:rPr>
          <w:rtl w:val="0"/>
        </w:rPr>
        <w:t xml:space="preserve">Cada asignatura contiene una instrumentación didáctica en donde se incluyen las competencias de la asignatura, competencias específicas por unidad, y competencias genéricas, en el anexo B se encuentran las asignaturas y competencias por ingeniería.</w:t>
      </w:r>
    </w:p>
    <w:p w:rsidR="00000000" w:rsidDel="00000000" w:rsidP="00000000" w:rsidRDefault="00000000" w:rsidRPr="00000000" w14:paraId="00000047">
      <w:pPr>
        <w:rPr/>
      </w:pPr>
      <w:r w:rsidDel="00000000" w:rsidR="00000000" w:rsidRPr="00000000">
        <w:rPr>
          <w:rtl w:val="0"/>
        </w:rPr>
        <w:t xml:space="preserve">Los programas de estudios desarrollados por el Sistema Nacional de Institutos Tecnológicos cuentan con un diseño curricular que permiten el desarrollo de competencias, esta se puede representar de manera gráfica en una estructura de bloques crediticia de los planes y programas de estudio.</w:t>
      </w:r>
    </w:p>
    <w:p w:rsidR="00000000" w:rsidDel="00000000" w:rsidP="00000000" w:rsidRDefault="00000000" w:rsidRPr="00000000" w14:paraId="00000048">
      <w:pPr>
        <w:ind w:firstLine="0"/>
        <w:rPr/>
      </w:pPr>
      <w:r w:rsidDel="00000000" w:rsidR="00000000" w:rsidRPr="00000000">
        <w:rPr/>
        <w:drawing>
          <wp:inline distB="0" distT="0" distL="0" distR="0">
            <wp:extent cx="5595584" cy="3124200"/>
            <wp:effectExtent b="0" l="0" r="0" t="0"/>
            <wp:docPr id="185598784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595584"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Style w:val="Heading1"/>
        <w:numPr>
          <w:ilvl w:val="0"/>
          <w:numId w:val="3"/>
        </w:numPr>
        <w:ind w:left="720" w:hanging="360"/>
        <w:rPr/>
      </w:pPr>
      <w:bookmarkStart w:colFirst="0" w:colLast="0" w:name="_heading=h.2et92p0" w:id="3"/>
      <w:bookmarkEnd w:id="3"/>
      <w:r w:rsidDel="00000000" w:rsidR="00000000" w:rsidRPr="00000000">
        <w:rPr>
          <w:rtl w:val="0"/>
        </w:rPr>
        <w:t xml:space="preserve">Políticas de operación</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acreditación total de asignaturas hasta el séptimo semestre con base a la retícula de la ingeniería.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Acreditación de actividades complementarias.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Acreditación del servicio social</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t xml:space="preserve">Estar cursando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menos el 60% de las asignaturas del octavo semestre, y cubrir al menos el 50% de las competencias específicas de las asignaturas elegidas.</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u w:val="none"/>
        </w:rPr>
      </w:pPr>
      <w:r w:rsidDel="00000000" w:rsidR="00000000" w:rsidRPr="00000000">
        <w:rPr>
          <w:rtl w:val="0"/>
        </w:rPr>
        <w:t xml:space="preserve">Para los estudiantes de generaciones del año 2019 en adelante, el proceso de inscripción se regirá bajo estas políticas de operación. Para las generaciones del 2015 al 2018 tendrán que mostrar evidencia de haber participado en un proyecto integrador, las evidencias se presentarán ante el comité para determinar su continuación y aprobación.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rtl w:val="0"/>
        </w:rPr>
        <w:tab/>
      </w:r>
      <w:r w:rsidDel="00000000" w:rsidR="00000000" w:rsidRPr="00000000">
        <w:rPr>
          <w:b w:val="1"/>
          <w:rtl w:val="0"/>
        </w:rPr>
        <w:t xml:space="preserve">Evidencias válidas o medios de verificación</w:t>
      </w:r>
    </w:p>
    <w:p w:rsidR="00000000" w:rsidDel="00000000" w:rsidP="00000000" w:rsidRDefault="00000000" w:rsidRPr="00000000" w14:paraId="000000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u w:val="none"/>
        </w:rPr>
      </w:pPr>
      <w:r w:rsidDel="00000000" w:rsidR="00000000" w:rsidRPr="00000000">
        <w:rPr>
          <w:rtl w:val="0"/>
        </w:rPr>
        <w:t xml:space="preserve">Registro del proyecto </w:t>
      </w:r>
    </w:p>
    <w:p w:rsidR="00000000" w:rsidDel="00000000" w:rsidP="00000000" w:rsidRDefault="00000000" w:rsidRPr="00000000" w14:paraId="0000005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u w:val="none"/>
        </w:rPr>
      </w:pPr>
      <w:r w:rsidDel="00000000" w:rsidR="00000000" w:rsidRPr="00000000">
        <w:rPr>
          <w:rtl w:val="0"/>
        </w:rPr>
        <w:t xml:space="preserve">Formato de informe final del proyecto integrador (documento)</w:t>
      </w:r>
    </w:p>
    <w:p w:rsidR="00000000" w:rsidDel="00000000" w:rsidP="00000000" w:rsidRDefault="00000000" w:rsidRPr="00000000" w14:paraId="000000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u w:val="none"/>
        </w:rPr>
      </w:pPr>
      <w:r w:rsidDel="00000000" w:rsidR="00000000" w:rsidRPr="00000000">
        <w:rPr>
          <w:rtl w:val="0"/>
        </w:rPr>
        <w:t xml:space="preserve">Presentación de resultados (Presentación con diapositivas)</w:t>
      </w:r>
    </w:p>
    <w:p w:rsidR="00000000" w:rsidDel="00000000" w:rsidP="00000000" w:rsidRDefault="00000000" w:rsidRPr="00000000" w14:paraId="0000005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u w:val="none"/>
        </w:rPr>
      </w:pPr>
      <w:r w:rsidDel="00000000" w:rsidR="00000000" w:rsidRPr="00000000">
        <w:rPr>
          <w:rtl w:val="0"/>
        </w:rPr>
        <w:t xml:space="preserve">Evidencias de presentación (Fotografías)</w:t>
      </w:r>
    </w:p>
    <w:p w:rsidR="00000000" w:rsidDel="00000000" w:rsidP="00000000" w:rsidRDefault="00000000" w:rsidRPr="00000000" w14:paraId="000000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u w:val="none"/>
        </w:rPr>
      </w:pPr>
      <w:r w:rsidDel="00000000" w:rsidR="00000000" w:rsidRPr="00000000">
        <w:rPr>
          <w:rtl w:val="0"/>
        </w:rPr>
        <w:t xml:space="preserve">Anexos (Bases de datos, cuestionarios, diagnósticos, prototipos, manuales administrativos, inventarios forestales, estudios de flora y fauna, catálogos, software de aplicación, software de sistema, hardware, presentación en concursos, muestras profesiográficas, eventos académicos)</w:t>
      </w:r>
    </w:p>
    <w:p w:rsidR="00000000" w:rsidDel="00000000" w:rsidP="00000000" w:rsidRDefault="00000000" w:rsidRPr="00000000" w14:paraId="00000055">
      <w:pPr>
        <w:pStyle w:val="Heading1"/>
        <w:numPr>
          <w:ilvl w:val="0"/>
          <w:numId w:val="3"/>
        </w:numPr>
        <w:ind w:left="720" w:hanging="360"/>
        <w:rPr>
          <w:rFonts w:ascii="Calibri" w:cs="Calibri" w:eastAsia="Calibri" w:hAnsi="Calibri"/>
        </w:rPr>
      </w:pPr>
      <w:bookmarkStart w:colFirst="0" w:colLast="0" w:name="_heading=h.tyjcwt" w:id="4"/>
      <w:bookmarkEnd w:id="4"/>
      <w:r w:rsidDel="00000000" w:rsidR="00000000" w:rsidRPr="00000000">
        <w:rPr>
          <w:rtl w:val="0"/>
        </w:rPr>
        <w:t xml:space="preserve">Disposiciones generales</w:t>
      </w:r>
      <w:r w:rsidDel="00000000" w:rsidR="00000000" w:rsidRPr="00000000">
        <w:rPr>
          <w:rtl w:val="0"/>
        </w:rPr>
      </w:r>
    </w:p>
    <w:p w:rsidR="00000000" w:rsidDel="00000000" w:rsidP="00000000" w:rsidRDefault="00000000" w:rsidRPr="00000000" w14:paraId="00000056">
      <w:pPr>
        <w:ind w:firstLine="0"/>
        <w:rPr>
          <w:rFonts w:ascii="Calibri" w:cs="Calibri" w:eastAsia="Calibri" w:hAnsi="Calibri"/>
        </w:rPr>
      </w:pPr>
      <w:r w:rsidDel="00000000" w:rsidR="00000000" w:rsidRPr="00000000">
        <w:rPr>
          <w:rFonts w:ascii="Calibri" w:cs="Calibri" w:eastAsia="Calibri" w:hAnsi="Calibri"/>
          <w:rtl w:val="0"/>
        </w:rPr>
        <w:t xml:space="preserve">Para representar la articulación de las competencias y su relación con el perfil de egreso se recomienda usar un esquema por medio de nodos, y aristas, que puedan relacionar las competencias específicas de las asignaturas o de los temas, con el objetivo general del proyecto, el perfil de egreso y reconociendo las áreas de conocimiento desarrolladas</w:t>
      </w:r>
    </w:p>
    <w:p w:rsidR="00000000" w:rsidDel="00000000" w:rsidP="00000000" w:rsidRDefault="00000000" w:rsidRPr="00000000" w14:paraId="00000057">
      <w:pPr>
        <w:ind w:firstLine="0"/>
        <w:jc w:val="center"/>
        <w:rPr>
          <w:rFonts w:ascii="Calibri" w:cs="Calibri" w:eastAsia="Calibri" w:hAnsi="Calibri"/>
        </w:rPr>
      </w:pPr>
      <w:r w:rsidDel="00000000" w:rsidR="00000000" w:rsidRPr="00000000">
        <w:rPr/>
        <w:drawing>
          <wp:inline distB="0" distT="0" distL="0" distR="0">
            <wp:extent cx="4898686" cy="3173941"/>
            <wp:effectExtent b="0" l="0" r="0" t="0"/>
            <wp:docPr id="185598784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98686" cy="3173941"/>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ind w:firstLine="0"/>
        <w:rPr/>
      </w:pPr>
      <w:r w:rsidDel="00000000" w:rsidR="00000000" w:rsidRPr="00000000">
        <w:rPr>
          <w:rFonts w:ascii="Calibri" w:cs="Calibri" w:eastAsia="Calibri" w:hAnsi="Calibri"/>
          <w:rtl w:val="0"/>
        </w:rPr>
        <w:t xml:space="preserve">En la siguiente figura se puede observar cómo se asocian las asignaturas y competencias específicas, en un ejemplo de proyecto integrador para el octavo semestre de la ingeniería en gestión empresarial.</w:t>
      </w:r>
      <w:r w:rsidDel="00000000" w:rsidR="00000000" w:rsidRPr="00000000">
        <w:rPr>
          <w:rtl w:val="0"/>
        </w:rPr>
      </w:r>
    </w:p>
    <w:p w:rsidR="00000000" w:rsidDel="00000000" w:rsidP="00000000" w:rsidRDefault="00000000" w:rsidRPr="00000000" w14:paraId="00000059">
      <w:pPr>
        <w:ind w:firstLine="0"/>
        <w:jc w:val="center"/>
        <w:rPr/>
      </w:pPr>
      <w:r w:rsidDel="00000000" w:rsidR="00000000" w:rsidRPr="00000000">
        <w:rPr/>
        <w:drawing>
          <wp:inline distB="0" distT="0" distL="0" distR="0">
            <wp:extent cx="5021014" cy="3253199"/>
            <wp:effectExtent b="0" l="0" r="0" t="0"/>
            <wp:docPr descr="Insertando imagen..." id="1855987850" name="image7.png"/>
            <a:graphic>
              <a:graphicData uri="http://schemas.openxmlformats.org/drawingml/2006/picture">
                <pic:pic>
                  <pic:nvPicPr>
                    <pic:cNvPr descr="Insertando imagen..." id="0" name="image7.png"/>
                    <pic:cNvPicPr preferRelativeResize="0"/>
                  </pic:nvPicPr>
                  <pic:blipFill>
                    <a:blip r:embed="rId12"/>
                    <a:srcRect b="0" l="0" r="0" t="0"/>
                    <a:stretch>
                      <a:fillRect/>
                    </a:stretch>
                  </pic:blipFill>
                  <pic:spPr>
                    <a:xfrm>
                      <a:off x="0" y="0"/>
                      <a:ext cx="5021014" cy="3253199"/>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ind w:firstLine="0"/>
        <w:rPr/>
      </w:pPr>
      <w:r w:rsidDel="00000000" w:rsidR="00000000" w:rsidRPr="00000000">
        <w:rPr>
          <w:rtl w:val="0"/>
        </w:rPr>
        <w:t xml:space="preserve">Con base al banco de proyectos y a la demanda de esta modalidad de titulación, se siguiere a las academias, desarrollar una sesión introductoria a los candidatos a titularse en esta modalidad.</w:t>
      </w:r>
    </w:p>
    <w:p w:rsidR="00000000" w:rsidDel="00000000" w:rsidP="00000000" w:rsidRDefault="00000000" w:rsidRPr="00000000" w14:paraId="0000005B">
      <w:pPr>
        <w:pStyle w:val="Heading1"/>
        <w:numPr>
          <w:ilvl w:val="0"/>
          <w:numId w:val="3"/>
        </w:numPr>
        <w:ind w:left="720" w:hanging="360"/>
        <w:rPr/>
      </w:pPr>
      <w:bookmarkStart w:colFirst="0" w:colLast="0" w:name="_heading=h.3dy6vkm" w:id="5"/>
      <w:bookmarkEnd w:id="5"/>
      <w:r w:rsidDel="00000000" w:rsidR="00000000" w:rsidRPr="00000000">
        <w:rPr>
          <w:rtl w:val="0"/>
        </w:rPr>
        <w:t xml:space="preserve">Formatos</w:t>
      </w:r>
    </w:p>
    <w:p w:rsidR="00000000" w:rsidDel="00000000" w:rsidP="00000000" w:rsidRDefault="00000000" w:rsidRPr="00000000" w14:paraId="0000005C">
      <w:pPr>
        <w:rPr/>
      </w:pPr>
      <w:r w:rsidDel="00000000" w:rsidR="00000000" w:rsidRPr="00000000">
        <w:rPr>
          <w:rtl w:val="0"/>
        </w:rPr>
        <w:t xml:space="preserve">El formato de solicitud contiene dos anexos A y B en donde, él o los estudiantes deberán identificar las áreas de conocimiento a desarrollarán, así como competencias que articulan durante el proyecto, en él se debe registrar la carrera, los docentes que conducirán los proyectos.</w:t>
      </w:r>
    </w:p>
    <w:p w:rsidR="00000000" w:rsidDel="00000000" w:rsidP="00000000" w:rsidRDefault="00000000" w:rsidRPr="00000000" w14:paraId="0000005D">
      <w:pPr>
        <w:rPr/>
      </w:pPr>
      <w:r w:rsidDel="00000000" w:rsidR="00000000" w:rsidRPr="00000000">
        <w:rPr>
          <w:rtl w:val="0"/>
        </w:rPr>
        <w:t xml:space="preserve">En el formato de informe de proyecto integrador se indican los capítulos y apartados con los que debe contar el informe, a continuación, se indican los apartados del informe.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Resumen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Capítulo 1 Planteamiento del problema</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Problemática</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Justificación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 general</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Objetivos específicos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Ob1 A1</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Ob2 A2</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Ob3 A3</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Marco Referencial</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Capítulo 2 Asignatura 1</w:t>
        <w:tab/>
        <w:tab/>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Análisis de competencias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Procedimientos y métodos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Resultado o producto</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Capítulo 3 Asignatura 2</w:t>
        <w:tab/>
        <w:tab/>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Análisis de competencias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Procedimientos y métodos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Resultado o producto</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Capítulo 4 Asignatura 3</w:t>
        <w:tab/>
        <w:tab/>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Análisis de competencias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Procedimientos y métodos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Resultado o producto</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Conclusiones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Anexos</w:t>
      </w:r>
      <w:r w:rsidDel="00000000" w:rsidR="00000000" w:rsidRPr="00000000">
        <w:rPr>
          <w:rtl w:val="0"/>
        </w:rPr>
      </w:r>
    </w:p>
    <w:p w:rsidR="00000000" w:rsidDel="00000000" w:rsidP="00000000" w:rsidRDefault="00000000" w:rsidRPr="00000000" w14:paraId="00000076">
      <w:pPr>
        <w:pStyle w:val="Heading1"/>
        <w:numPr>
          <w:ilvl w:val="0"/>
          <w:numId w:val="3"/>
        </w:numPr>
        <w:ind w:left="720" w:hanging="360"/>
        <w:rPr/>
      </w:pPr>
      <w:bookmarkStart w:colFirst="0" w:colLast="0" w:name="_heading=h.1t3h5sf" w:id="6"/>
      <w:bookmarkEnd w:id="6"/>
      <w:r w:rsidDel="00000000" w:rsidR="00000000" w:rsidRPr="00000000">
        <w:rPr>
          <w:rtl w:val="0"/>
        </w:rPr>
        <w:t xml:space="preserve">Rúbricas de evaluación.</w:t>
      </w:r>
    </w:p>
    <w:p w:rsidR="00000000" w:rsidDel="00000000" w:rsidP="00000000" w:rsidRDefault="00000000" w:rsidRPr="00000000" w14:paraId="00000077">
      <w:pPr>
        <w:ind w:left="0" w:firstLine="0"/>
        <w:rPr/>
      </w:pPr>
      <w:r w:rsidDel="00000000" w:rsidR="00000000" w:rsidRPr="00000000">
        <w:rPr>
          <w:rtl w:val="0"/>
        </w:rPr>
        <w:t xml:space="preserve">El proyecto integrador será evaluado con dos instrumentos, el primero orientado al desempeño y cumplimiento de actividades técnicas de proyecto integrador, (3a. Evaluación del seguimiento del proyecto integrador) el segundo está orientado a la evaluación del informe escrito (3b. Evaluación del informe del proyecto integrador).</w:t>
      </w:r>
    </w:p>
    <w:p w:rsidR="00000000" w:rsidDel="00000000" w:rsidP="00000000" w:rsidRDefault="00000000" w:rsidRPr="00000000" w14:paraId="00000078">
      <w:pPr>
        <w:rPr/>
      </w:pPr>
      <w:r w:rsidDel="00000000" w:rsidR="00000000" w:rsidRPr="00000000">
        <w:rPr>
          <w:rtl w:val="0"/>
        </w:rPr>
        <w:t xml:space="preserve">Los r</w:t>
      </w:r>
      <w:r w:rsidDel="00000000" w:rsidR="00000000" w:rsidRPr="00000000">
        <w:rPr>
          <w:rtl w:val="0"/>
        </w:rPr>
        <w:t xml:space="preserve">esultados de los dos Reportes de Evaluación y Seguimiento tienen una ponderación del 20% cada uno de la calificación final. Es decir esta evaluación en conjunto, equivale al 40% de la evaluación final del proyecto integrador.  El resultado de la evaluación del informe escrito tendrá un valor del 60%.</w:t>
      </w:r>
    </w:p>
    <w:p w:rsidR="00000000" w:rsidDel="00000000" w:rsidP="00000000" w:rsidRDefault="00000000" w:rsidRPr="00000000" w14:paraId="00000079">
      <w:pPr>
        <w:rPr/>
      </w:pPr>
      <w:r w:rsidDel="00000000" w:rsidR="00000000" w:rsidRPr="00000000">
        <w:rPr>
          <w:rtl w:val="0"/>
        </w:rPr>
        <w:t xml:space="preserve">Con base al calendario escolar y a la fecha de inscripción del semestre registrado, se realizará el primer seguimiento en la semana 8, el segundo seguimiento en la semana 14, y la entrega del informe escrito en la semana 16.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widowControl w:val="0"/>
        <w:spacing w:after="0" w:before="0" w:line="240" w:lineRule="auto"/>
        <w:ind w:right="808" w:firstLine="0"/>
        <w:rPr>
          <w:rFonts w:ascii="Times New Roman" w:cs="Times New Roman" w:eastAsia="Times New Roman" w:hAnsi="Times New Roman"/>
        </w:rPr>
      </w:pPr>
      <w:r w:rsidDel="00000000" w:rsidR="00000000" w:rsidRPr="00000000">
        <w:rPr>
          <w:rtl w:val="0"/>
        </w:rPr>
      </w:r>
    </w:p>
    <w:sectPr>
      <w:headerReference r:id="rId13" w:type="default"/>
      <w:footerReference r:id="rId14" w:type="default"/>
      <w:pgSz w:h="15840" w:w="12240"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40" w:line="360" w:lineRule="auto"/>
      <w:ind w:left="0" w:right="0"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-351154</wp:posOffset>
          </wp:positionH>
          <wp:positionV relativeFrom="paragraph">
            <wp:posOffset>-46354</wp:posOffset>
          </wp:positionV>
          <wp:extent cx="6431280" cy="763270"/>
          <wp:effectExtent b="0" l="0" r="0" t="0"/>
          <wp:wrapNone/>
          <wp:docPr id="18559878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31280" cy="76327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5245100</wp:posOffset>
          </wp:positionH>
          <wp:positionV relativeFrom="paragraph">
            <wp:posOffset>-201294</wp:posOffset>
          </wp:positionV>
          <wp:extent cx="669290" cy="391795"/>
          <wp:effectExtent b="0" l="0" r="0" t="0"/>
          <wp:wrapNone/>
          <wp:docPr id="185598784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69290" cy="39179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-482599</wp:posOffset>
              </wp:positionH>
              <wp:positionV relativeFrom="paragraph">
                <wp:posOffset>-411479</wp:posOffset>
              </wp:positionV>
              <wp:extent cx="5513070" cy="687070"/>
              <wp:effectExtent b="0" l="0" r="0" t="0"/>
              <wp:wrapNone/>
              <wp:docPr id="1855987842" name=""/>
              <a:graphic>
                <a:graphicData uri="http://schemas.microsoft.com/office/word/2010/wordprocessingShape">
                  <wps:wsp>
                    <wps:cNvSpPr/>
                    <wps:cNvPr id="3" name="Shape 3"/>
                    <wps:spPr>
                      <a:xfrm>
                        <a:off x="2594228" y="3441228"/>
                        <a:ext cx="5503545" cy="677545"/>
                      </a:xfrm>
                      <a:prstGeom prst="rect">
                        <a:avLst/>
                      </a:prstGeom>
                      <a:noFill/>
                      <a:ln>
                        <a:noFill/>
                      </a:ln>
                    </wps:spPr>
                    <wps:txbx>
                      <w:txbxContent>
                        <w:p w:rsidR="00000000" w:rsidDel="00000000" w:rsidP="00000000" w:rsidRDefault="00000000" w:rsidRPr="00000000">
                          <w:pPr>
                            <w:spacing w:after="240" w:before="240" w:line="275.00000953674316"/>
                            <w:ind w:left="0" w:right="759.0000152587891" w:firstLine="283.99999618530273"/>
                            <w:jc w:val="both"/>
                            <w:textDirection w:val="btLr"/>
                          </w:pPr>
                          <w:r w:rsidDel="00000000" w:rsidR="00000000" w:rsidRPr="00000000">
                            <w:rPr>
                              <w:rFonts w:ascii="Montserrat SemiBold" w:cs="Montserrat SemiBold" w:eastAsia="Montserrat SemiBold" w:hAnsi="Montserrat SemiBold"/>
                              <w:b w:val="0"/>
                              <w:i w:val="0"/>
                              <w:smallCaps w:val="0"/>
                              <w:strike w:val="0"/>
                              <w:color w:val="bc8e53"/>
                              <w:sz w:val="16"/>
                              <w:vertAlign w:val="baseline"/>
                            </w:rPr>
                            <w:t xml:space="preserve">Km 4 Carretera a la Compañía S/N Tepetitlanapa, Zongolica, Ver. C.P. 95005 </w:t>
                          </w:r>
                        </w:p>
                        <w:p w:rsidR="00000000" w:rsidDel="00000000" w:rsidP="00000000" w:rsidRDefault="00000000" w:rsidRPr="00000000">
                          <w:pPr>
                            <w:spacing w:after="240" w:before="240" w:line="275.00000953674316"/>
                            <w:ind w:left="0" w:right="759.0000152587891" w:firstLine="283.99999618530273"/>
                            <w:jc w:val="both"/>
                            <w:textDirection w:val="btLr"/>
                          </w:pPr>
                          <w:r w:rsidDel="00000000" w:rsidR="00000000" w:rsidRPr="00000000">
                            <w:rPr>
                              <w:rFonts w:ascii="Montserrat SemiBold" w:cs="Montserrat SemiBold" w:eastAsia="Montserrat SemiBold" w:hAnsi="Montserrat SemiBold"/>
                              <w:b w:val="0"/>
                              <w:i w:val="0"/>
                              <w:smallCaps w:val="0"/>
                              <w:strike w:val="0"/>
                              <w:color w:val="bc8e53"/>
                              <w:sz w:val="16"/>
                              <w:vertAlign w:val="baseline"/>
                            </w:rPr>
                          </w:r>
                          <w:r w:rsidDel="00000000" w:rsidR="00000000" w:rsidRPr="00000000">
                            <w:rPr>
                              <w:rFonts w:ascii="Montserrat SemiBold" w:cs="Montserrat SemiBold" w:eastAsia="Montserrat SemiBold" w:hAnsi="Montserrat SemiBold"/>
                              <w:b w:val="0"/>
                              <w:i w:val="0"/>
                              <w:smallCaps w:val="0"/>
                              <w:strike w:val="0"/>
                              <w:color w:val="bc8e53"/>
                              <w:sz w:val="16"/>
                              <w:vertAlign w:val="baseline"/>
                            </w:rPr>
                            <w:t xml:space="preserve">Tel. 278 688 0820, Whatsapp: 272 123 4274. </w:t>
                          </w:r>
                          <w:r w:rsidDel="00000000" w:rsidR="00000000" w:rsidRPr="00000000">
                            <w:rPr>
                              <w:rFonts w:ascii="Montserrat SemiBold" w:cs="Montserrat SemiBold" w:eastAsia="Montserrat SemiBold" w:hAnsi="Montserrat SemiBold"/>
                              <w:b w:val="1"/>
                              <w:i w:val="0"/>
                              <w:smallCaps w:val="0"/>
                              <w:strike w:val="0"/>
                              <w:color w:val="bc8e53"/>
                              <w:sz w:val="16"/>
                              <w:vertAlign w:val="baseline"/>
                            </w:rPr>
                            <w:t xml:space="preserve">zongolica.tecnm.mx</w:t>
                          </w:r>
                        </w:p>
                        <w:p w:rsidR="00000000" w:rsidDel="00000000" w:rsidP="00000000" w:rsidRDefault="00000000" w:rsidRPr="00000000">
                          <w:pPr>
                            <w:spacing w:after="240" w:before="240" w:line="275.00000953674316"/>
                            <w:ind w:left="0" w:right="759.0000152587891" w:firstLine="283.99999618530273"/>
                            <w:jc w:val="both"/>
                            <w:textDirection w:val="btLr"/>
                          </w:pPr>
                          <w:r w:rsidDel="00000000" w:rsidR="00000000" w:rsidRPr="00000000">
                            <w:rPr>
                              <w:rFonts w:ascii="Montserrat SemiBold" w:cs="Montserrat SemiBold" w:eastAsia="Montserrat SemiBold" w:hAnsi="Montserrat SemiBold"/>
                              <w:b w:val="1"/>
                              <w:i w:val="0"/>
                              <w:smallCaps w:val="0"/>
                              <w:strike w:val="0"/>
                              <w:color w:val="bc8e53"/>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-482599</wp:posOffset>
              </wp:positionH>
              <wp:positionV relativeFrom="paragraph">
                <wp:posOffset>-411479</wp:posOffset>
              </wp:positionV>
              <wp:extent cx="5513070" cy="687070"/>
              <wp:effectExtent b="0" l="0" r="0" t="0"/>
              <wp:wrapNone/>
              <wp:docPr id="1855987842"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5513070" cy="6870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40" w:line="360" w:lineRule="auto"/>
      <w:ind w:left="0" w:right="0"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-634</wp:posOffset>
          </wp:positionV>
          <wp:extent cx="3678072" cy="427053"/>
          <wp:effectExtent b="0" l="0" r="0" t="0"/>
          <wp:wrapNone/>
          <wp:docPr id="1855987843"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3678072" cy="42705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-50799</wp:posOffset>
              </wp:positionV>
              <wp:extent cx="4276725" cy="491490"/>
              <wp:effectExtent b="0" l="0" r="0" t="0"/>
              <wp:wrapSquare wrapText="bothSides" distB="0" distT="0" distL="114300" distR="114300"/>
              <wp:docPr id="1855987841" name=""/>
              <a:graphic>
                <a:graphicData uri="http://schemas.microsoft.com/office/word/2010/wordprocessingShape">
                  <wps:wsp>
                    <wps:cNvSpPr/>
                    <wps:cNvPr id="2" name="Shape 2"/>
                    <wps:spPr>
                      <a:xfrm>
                        <a:off x="3212400" y="3539018"/>
                        <a:ext cx="4267200" cy="481965"/>
                      </a:xfrm>
                      <a:prstGeom prst="rect">
                        <a:avLst/>
                      </a:prstGeom>
                      <a:noFill/>
                      <a:ln>
                        <a:noFill/>
                      </a:ln>
                    </wps:spPr>
                    <wps:txbx>
                      <w:txbxContent>
                        <w:p w:rsidR="00000000" w:rsidDel="00000000" w:rsidP="00000000" w:rsidRDefault="00000000" w:rsidRPr="00000000">
                          <w:pPr>
                            <w:spacing w:after="240" w:before="240" w:line="360"/>
                            <w:ind w:left="0" w:right="75" w:firstLine="283.99999618530273"/>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t xml:space="preserve">Instituto Tecnológico Superior de Zongolica</w:t>
                          </w:r>
                        </w:p>
                        <w:p w:rsidR="00000000" w:rsidDel="00000000" w:rsidP="00000000" w:rsidRDefault="00000000" w:rsidRPr="00000000">
                          <w:pPr>
                            <w:spacing w:after="240" w:before="240" w:line="360"/>
                            <w:ind w:left="0" w:right="75" w:firstLine="283.99999618530273"/>
                            <w:jc w:val="right"/>
                            <w:textDirection w:val="btLr"/>
                          </w:pPr>
                          <w:r w:rsidDel="00000000" w:rsidR="00000000" w:rsidRPr="00000000">
                            <w:rPr>
                              <w:rFonts w:ascii="Montserrat Medium" w:cs="Montserrat Medium" w:eastAsia="Montserrat Medium" w:hAnsi="Montserrat Medium"/>
                              <w:b w:val="1"/>
                              <w:i w:val="0"/>
                              <w:smallCaps w:val="0"/>
                              <w:strike w:val="0"/>
                              <w:color w:val="737373"/>
                              <w:sz w:val="16"/>
                              <w:vertAlign w:val="baseline"/>
                            </w:rPr>
                          </w:r>
                          <w:r w:rsidDel="00000000" w:rsidR="00000000" w:rsidRPr="00000000">
                            <w:rPr>
                              <w:rFonts w:ascii="Montserrat" w:cs="Montserrat" w:eastAsia="Montserrat" w:hAnsi="Montserrat"/>
                              <w:b w:val="0"/>
                              <w:i w:val="0"/>
                              <w:smallCaps w:val="0"/>
                              <w:strike w:val="0"/>
                              <w:color w:val="737373"/>
                              <w:sz w:val="14"/>
                              <w:vertAlign w:val="baseline"/>
                            </w:rPr>
                            <w:t xml:space="preserve">Subdirección de Posgrado e Investigación</w:t>
                          </w:r>
                        </w:p>
                        <w:p w:rsidR="00000000" w:rsidDel="00000000" w:rsidP="00000000" w:rsidRDefault="00000000" w:rsidRPr="00000000">
                          <w:pPr>
                            <w:spacing w:after="240" w:before="240" w:line="360"/>
                            <w:ind w:left="0" w:right="75" w:firstLine="283.99999618530273"/>
                            <w:jc w:val="right"/>
                            <w:textDirection w:val="btLr"/>
                          </w:pPr>
                          <w:r w:rsidDel="00000000" w:rsidR="00000000" w:rsidRPr="00000000">
                            <w:rPr>
                              <w:rFonts w:ascii="Montserrat" w:cs="Montserrat" w:eastAsia="Montserrat" w:hAnsi="Montserrat"/>
                              <w:b w:val="0"/>
                              <w:i w:val="0"/>
                              <w:smallCaps w:val="0"/>
                              <w:strike w:val="0"/>
                              <w:color w:val="737373"/>
                              <w:sz w:val="14"/>
                              <w:vertAlign w:val="baseline"/>
                            </w:rPr>
                          </w:r>
                        </w:p>
                        <w:p w:rsidR="00000000" w:rsidDel="00000000" w:rsidP="00000000" w:rsidRDefault="00000000" w:rsidRPr="00000000">
                          <w:pPr>
                            <w:spacing w:after="240" w:before="240" w:line="360"/>
                            <w:ind w:left="0" w:right="0" w:firstLine="283.99999618530273"/>
                            <w:jc w:val="right"/>
                            <w:textDirection w:val="btLr"/>
                          </w:pPr>
                          <w:r w:rsidDel="00000000" w:rsidR="00000000" w:rsidRPr="00000000">
                            <w:rPr>
                              <w:rFonts w:ascii="Montserrat" w:cs="Montserrat" w:eastAsia="Montserrat" w:hAnsi="Montserrat"/>
                              <w:b w:val="0"/>
                              <w:i w:val="0"/>
                              <w:smallCaps w:val="0"/>
                              <w:strike w:val="0"/>
                              <w:color w:val="737373"/>
                              <w:sz w:val="14"/>
                              <w:vertAlign w:val="baseline"/>
                            </w:rPr>
                          </w:r>
                        </w:p>
                        <w:p w:rsidR="00000000" w:rsidDel="00000000" w:rsidP="00000000" w:rsidRDefault="00000000" w:rsidRPr="00000000">
                          <w:pPr>
                            <w:spacing w:after="240" w:before="240" w:line="360"/>
                            <w:ind w:left="0" w:right="0" w:firstLine="283.99999618530273"/>
                            <w:jc w:val="right"/>
                            <w:textDirection w:val="btLr"/>
                          </w:pPr>
                          <w:r w:rsidDel="00000000" w:rsidR="00000000" w:rsidRPr="00000000">
                            <w:rPr>
                              <w:rFonts w:ascii="Montserrat" w:cs="Montserrat" w:eastAsia="Montserrat" w:hAnsi="Montserrat"/>
                              <w:b w:val="0"/>
                              <w:i w:val="0"/>
                              <w:smallCaps w:val="0"/>
                              <w:strike w:val="0"/>
                              <w:color w:val="737373"/>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-50799</wp:posOffset>
              </wp:positionV>
              <wp:extent cx="4276725" cy="491490"/>
              <wp:effectExtent b="0" l="0" r="0" t="0"/>
              <wp:wrapSquare wrapText="bothSides" distB="0" distT="0" distL="114300" distR="114300"/>
              <wp:docPr id="185598784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4276725" cy="4914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spacing w:after="240" w:before="24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rFonts w:ascii="Calibri" w:cs="Calibri" w:eastAsia="Calibri" w:hAnsi="Calibri"/>
      <w:color w:val="2f5496"/>
      <w:sz w:val="32"/>
      <w:szCs w:val="32"/>
    </w:rPr>
  </w:style>
  <w:style w:type="paragraph" w:styleId="Heading2">
    <w:name w:val="heading 2"/>
    <w:basedOn w:val="Normal"/>
    <w:next w:val="Normal"/>
    <w:pPr>
      <w:keepNext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spacing w:after="0" w:before="40" w:lineRule="auto"/>
    </w:pPr>
    <w:rPr>
      <w:rFonts w:ascii="Calibri" w:cs="Calibri" w:eastAsia="Calibri" w:hAnsi="Calibri"/>
      <w:color w:val="1f3763"/>
    </w:rPr>
  </w:style>
  <w:style w:type="paragraph" w:styleId="Heading4">
    <w:name w:val="heading 4"/>
    <w:basedOn w:val="Normal"/>
    <w:next w:val="Normal"/>
    <w:pPr>
      <w:keepNext w:val="1"/>
      <w:spacing w:after="0" w:before="40" w:lineRule="auto"/>
    </w:pPr>
    <w:rPr>
      <w:rFonts w:ascii="Calibri" w:cs="Calibri" w:eastAsia="Calibri" w:hAnsi="Calibri"/>
      <w:i w:val="1"/>
      <w:color w:val="2f5496"/>
    </w:rPr>
  </w:style>
  <w:style w:type="paragraph" w:styleId="Heading5">
    <w:name w:val="heading 5"/>
    <w:basedOn w:val="Normal"/>
    <w:next w:val="Normal"/>
    <w:pPr>
      <w:keepNext w:val="1"/>
      <w:spacing w:after="0" w:before="40" w:lineRule="auto"/>
    </w:pPr>
    <w:rPr>
      <w:rFonts w:ascii="Calibri" w:cs="Calibri" w:eastAsia="Calibri" w:hAnsi="Calibri"/>
      <w:color w:val="2f5496"/>
    </w:rPr>
  </w:style>
  <w:style w:type="paragraph" w:styleId="Heading6">
    <w:name w:val="heading 6"/>
    <w:basedOn w:val="Normal"/>
    <w:next w:val="Normal"/>
    <w:pPr>
      <w:keepNext w:val="1"/>
      <w:spacing w:after="0" w:before="40" w:lineRule="auto"/>
    </w:pPr>
    <w:rPr>
      <w:rFonts w:ascii="Calibri" w:cs="Calibri" w:eastAsia="Calibri" w:hAnsi="Calibri"/>
      <w:color w:val="1f3763"/>
    </w:rPr>
  </w:style>
  <w:style w:type="paragraph" w:styleId="Title">
    <w:name w:val="Title"/>
    <w:basedOn w:val="Normal"/>
    <w:next w:val="Normal"/>
    <w:pPr>
      <w:spacing w:after="0" w:lineRule="auto"/>
    </w:pPr>
    <w:rPr>
      <w:rFonts w:ascii="Calibri" w:cs="Calibri" w:eastAsia="Calibri" w:hAnsi="Calibri"/>
      <w:sz w:val="56"/>
      <w:szCs w:val="56"/>
    </w:rPr>
  </w:style>
  <w:style w:type="paragraph" w:styleId="Normal" w:default="1">
    <w:name w:val="Normal"/>
    <w:qFormat w:val="1"/>
    <w:rsid w:val="7EDBD4B9"/>
    <w:pPr>
      <w:spacing w:after="240" w:before="240" w:line="360" w:lineRule="auto"/>
      <w:ind w:firstLine="284"/>
      <w:jc w:val="both"/>
    </w:pPr>
  </w:style>
  <w:style w:type="paragraph" w:styleId="Ttulo1">
    <w:name w:val="heading 1"/>
    <w:basedOn w:val="Normal"/>
    <w:next w:val="Normal"/>
    <w:link w:val="Ttulo1Car"/>
    <w:uiPriority w:val="9"/>
    <w:qFormat w:val="1"/>
    <w:rsid w:val="7EDBD4B9"/>
    <w:pPr>
      <w:keepNext w:val="1"/>
      <w:spacing w:after="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7EDBD4B9"/>
    <w:pPr>
      <w:keepNext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link w:val="Ttulo3Car"/>
    <w:uiPriority w:val="9"/>
    <w:unhideWhenUsed w:val="1"/>
    <w:qFormat w:val="1"/>
    <w:rsid w:val="7EDBD4B9"/>
    <w:pPr>
      <w:keepNext w:val="1"/>
      <w:spacing w:after="0" w:before="40"/>
      <w:outlineLvl w:val="2"/>
    </w:pPr>
    <w:rPr>
      <w:rFonts w:asciiTheme="majorHAnsi" w:cstheme="majorBidi" w:eastAsiaTheme="majorEastAsia" w:hAnsiTheme="majorHAnsi"/>
      <w:color w:val="1f3763"/>
    </w:rPr>
  </w:style>
  <w:style w:type="paragraph" w:styleId="Ttulo4">
    <w:name w:val="heading 4"/>
    <w:basedOn w:val="Normal"/>
    <w:next w:val="Normal"/>
    <w:link w:val="Ttulo4Car"/>
    <w:uiPriority w:val="9"/>
    <w:unhideWhenUsed w:val="1"/>
    <w:qFormat w:val="1"/>
    <w:rsid w:val="7EDBD4B9"/>
    <w:pPr>
      <w:keepNext w:val="1"/>
      <w:spacing w:after="0"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link w:val="Ttulo5Car"/>
    <w:uiPriority w:val="9"/>
    <w:unhideWhenUsed w:val="1"/>
    <w:qFormat w:val="1"/>
    <w:rsid w:val="7EDBD4B9"/>
    <w:pPr>
      <w:keepNext w:val="1"/>
      <w:spacing w:after="0" w:before="40"/>
      <w:outlineLvl w:val="4"/>
    </w:pPr>
    <w:rPr>
      <w:rFonts w:asciiTheme="majorHAnsi" w:cstheme="majorBidi" w:eastAsiaTheme="majorEastAsia" w:hAnsiTheme="majorHAnsi"/>
      <w:color w:val="2f5496" w:themeColor="accent1" w:themeShade="0000BF"/>
    </w:rPr>
  </w:style>
  <w:style w:type="paragraph" w:styleId="Ttulo6">
    <w:name w:val="heading 6"/>
    <w:basedOn w:val="Normal"/>
    <w:next w:val="Normal"/>
    <w:link w:val="Ttulo6Car"/>
    <w:uiPriority w:val="9"/>
    <w:unhideWhenUsed w:val="1"/>
    <w:qFormat w:val="1"/>
    <w:rsid w:val="7EDBD4B9"/>
    <w:pPr>
      <w:keepNext w:val="1"/>
      <w:spacing w:after="0" w:before="40"/>
      <w:outlineLvl w:val="5"/>
    </w:pPr>
    <w:rPr>
      <w:rFonts w:asciiTheme="majorHAnsi" w:cstheme="majorBidi" w:eastAsiaTheme="majorEastAsia" w:hAnsiTheme="majorHAnsi"/>
      <w:color w:val="1f3763"/>
    </w:rPr>
  </w:style>
  <w:style w:type="paragraph" w:styleId="Ttulo7">
    <w:name w:val="heading 7"/>
    <w:basedOn w:val="Normal"/>
    <w:next w:val="Normal"/>
    <w:link w:val="Ttulo7Car"/>
    <w:uiPriority w:val="9"/>
    <w:unhideWhenUsed w:val="1"/>
    <w:qFormat w:val="1"/>
    <w:rsid w:val="7EDBD4B9"/>
    <w:pPr>
      <w:keepNext w:val="1"/>
      <w:spacing w:after="0" w:before="40"/>
      <w:outlineLvl w:val="6"/>
    </w:pPr>
    <w:rPr>
      <w:rFonts w:asciiTheme="majorHAnsi" w:cstheme="majorBidi" w:eastAsiaTheme="majorEastAsia" w:hAnsiTheme="majorHAnsi"/>
      <w:i w:val="1"/>
      <w:iCs w:val="1"/>
      <w:color w:val="1f3763"/>
    </w:rPr>
  </w:style>
  <w:style w:type="paragraph" w:styleId="Ttulo8">
    <w:name w:val="heading 8"/>
    <w:basedOn w:val="Normal"/>
    <w:next w:val="Normal"/>
    <w:link w:val="Ttulo8Car"/>
    <w:uiPriority w:val="9"/>
    <w:unhideWhenUsed w:val="1"/>
    <w:qFormat w:val="1"/>
    <w:rsid w:val="7EDBD4B9"/>
    <w:pPr>
      <w:keepNext w:val="1"/>
      <w:spacing w:after="0" w:before="40"/>
      <w:outlineLvl w:val="7"/>
    </w:pPr>
    <w:rPr>
      <w:rFonts w:asciiTheme="majorHAnsi" w:cstheme="majorBidi" w:eastAsiaTheme="majorEastAsia" w:hAnsiTheme="majorHAnsi"/>
      <w:color w:val="272727"/>
      <w:sz w:val="21"/>
      <w:szCs w:val="21"/>
    </w:rPr>
  </w:style>
  <w:style w:type="paragraph" w:styleId="Ttulo9">
    <w:name w:val="heading 9"/>
    <w:basedOn w:val="Normal"/>
    <w:next w:val="Normal"/>
    <w:link w:val="Ttulo9Car"/>
    <w:uiPriority w:val="9"/>
    <w:unhideWhenUsed w:val="1"/>
    <w:qFormat w:val="1"/>
    <w:rsid w:val="7EDBD4B9"/>
    <w:pPr>
      <w:keepNext w:val="1"/>
      <w:spacing w:after="0" w:before="40"/>
      <w:outlineLvl w:val="8"/>
    </w:pPr>
    <w:rPr>
      <w:rFonts w:asciiTheme="majorHAnsi" w:cstheme="majorBidi" w:eastAsiaTheme="majorEastAsia" w:hAnsiTheme="majorHAnsi"/>
      <w:i w:val="1"/>
      <w:iCs w:val="1"/>
      <w:color w:val="272727"/>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7EDBD4B9"/>
    <w:pPr>
      <w:ind w:left="720"/>
      <w:contextualSpacing w:val="1"/>
    </w:pPr>
  </w:style>
  <w:style w:type="character" w:styleId="Ttulo1Car" w:customStyle="1">
    <w:name w:val="Título 1 Car"/>
    <w:basedOn w:val="Fuentedeprrafopredeter"/>
    <w:link w:val="Ttulo1"/>
    <w:uiPriority w:val="9"/>
    <w:rsid w:val="7EDBD4B9"/>
    <w:rPr>
      <w:rFonts w:asciiTheme="majorHAnsi" w:cstheme="majorBidi" w:eastAsiaTheme="majorEastAsia" w:hAnsiTheme="majorHAnsi"/>
      <w:noProof w:val="0"/>
      <w:color w:val="2f5496" w:themeColor="accent1" w:themeShade="0000BF"/>
      <w:sz w:val="32"/>
      <w:szCs w:val="32"/>
      <w:lang w:val="es-MX"/>
    </w:rPr>
  </w:style>
  <w:style w:type="table" w:styleId="Tablaconcuadrcula">
    <w:name w:val="Table Grid"/>
    <w:basedOn w:val="Tablanormal"/>
    <w:uiPriority w:val="39"/>
    <w:rsid w:val="00402C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402CE5"/>
    <w:pPr>
      <w:ind w:firstLine="284"/>
      <w:jc w:val="both"/>
    </w:pPr>
    <w:rPr>
      <w:lang w:val="es-ES_tradnl"/>
    </w:rPr>
  </w:style>
  <w:style w:type="paragraph" w:styleId="Ttulo">
    <w:name w:val="Title"/>
    <w:basedOn w:val="Normal"/>
    <w:next w:val="Normal"/>
    <w:link w:val="TtuloCar"/>
    <w:uiPriority w:val="10"/>
    <w:qFormat w:val="1"/>
    <w:rsid w:val="7EDBD4B9"/>
    <w:pPr>
      <w:spacing w:after="0"/>
      <w:contextualSpacing w:val="1"/>
    </w:pPr>
    <w:rPr>
      <w:rFonts w:asciiTheme="majorHAnsi" w:cstheme="majorBidi" w:eastAsiaTheme="majorEastAsia" w:hAnsiTheme="majorHAnsi"/>
      <w:sz w:val="56"/>
      <w:szCs w:val="56"/>
    </w:rPr>
  </w:style>
  <w:style w:type="paragraph" w:styleId="Subttulo">
    <w:name w:val="Subtitle"/>
    <w:basedOn w:val="Normal"/>
    <w:next w:val="Normal"/>
    <w:link w:val="SubttuloCar"/>
    <w:uiPriority w:val="11"/>
    <w:qFormat w:val="1"/>
    <w:rsid w:val="7EDBD4B9"/>
    <w:rPr>
      <w:rFonts w:eastAsiaTheme="minorEastAsia"/>
      <w:color w:val="5a5a5a"/>
    </w:rPr>
  </w:style>
  <w:style w:type="paragraph" w:styleId="Cita">
    <w:name w:val="Quote"/>
    <w:basedOn w:val="Normal"/>
    <w:next w:val="Normal"/>
    <w:link w:val="CitaCar"/>
    <w:uiPriority w:val="29"/>
    <w:qFormat w:val="1"/>
    <w:rsid w:val="7EDBD4B9"/>
    <w:pPr>
      <w:spacing w:before="200"/>
      <w:ind w:left="864" w:right="864"/>
      <w:jc w:val="center"/>
    </w:pPr>
    <w:rPr>
      <w:i w:val="1"/>
      <w:iCs w:val="1"/>
      <w:color w:val="404040" w:themeColor="text1" w:themeTint="0000BF"/>
    </w:rPr>
  </w:style>
  <w:style w:type="paragraph" w:styleId="Citadestacada">
    <w:name w:val="Intense Quote"/>
    <w:basedOn w:val="Normal"/>
    <w:next w:val="Normal"/>
    <w:link w:val="CitadestacadaCar"/>
    <w:uiPriority w:val="30"/>
    <w:qFormat w:val="1"/>
    <w:rsid w:val="7EDBD4B9"/>
    <w:pPr>
      <w:spacing w:after="360" w:before="360"/>
      <w:ind w:left="864" w:right="864"/>
      <w:jc w:val="center"/>
    </w:pPr>
    <w:rPr>
      <w:i w:val="1"/>
      <w:iCs w:val="1"/>
      <w:color w:val="4472c4" w:themeColor="accent1"/>
    </w:rPr>
  </w:style>
  <w:style w:type="character" w:styleId="Ttulo2Car" w:customStyle="1">
    <w:name w:val="Título 2 Car"/>
    <w:basedOn w:val="Fuentedeprrafopredeter"/>
    <w:link w:val="Ttulo2"/>
    <w:uiPriority w:val="9"/>
    <w:rsid w:val="7EDBD4B9"/>
    <w:rPr>
      <w:rFonts w:asciiTheme="majorHAnsi" w:cstheme="majorBidi" w:eastAsiaTheme="majorEastAsia" w:hAnsiTheme="majorHAnsi"/>
      <w:noProof w:val="0"/>
      <w:color w:val="2f5496" w:themeColor="accent1" w:themeShade="0000BF"/>
      <w:sz w:val="26"/>
      <w:szCs w:val="26"/>
      <w:lang w:val="es-MX"/>
    </w:rPr>
  </w:style>
  <w:style w:type="character" w:styleId="Ttulo3Car" w:customStyle="1">
    <w:name w:val="Título 3 Car"/>
    <w:basedOn w:val="Fuentedeprrafopredeter"/>
    <w:link w:val="Ttulo3"/>
    <w:uiPriority w:val="9"/>
    <w:rsid w:val="7EDBD4B9"/>
    <w:rPr>
      <w:rFonts w:asciiTheme="majorHAnsi" w:cstheme="majorBidi" w:eastAsiaTheme="majorEastAsia" w:hAnsiTheme="majorHAnsi"/>
      <w:noProof w:val="0"/>
      <w:color w:val="1f3763"/>
      <w:sz w:val="24"/>
      <w:szCs w:val="24"/>
      <w:lang w:val="es-MX"/>
    </w:rPr>
  </w:style>
  <w:style w:type="character" w:styleId="Ttulo4Car" w:customStyle="1">
    <w:name w:val="Título 4 Car"/>
    <w:basedOn w:val="Fuentedeprrafopredeter"/>
    <w:link w:val="Ttulo4"/>
    <w:uiPriority w:val="9"/>
    <w:rsid w:val="7EDBD4B9"/>
    <w:rPr>
      <w:rFonts w:asciiTheme="majorHAnsi" w:cstheme="majorBidi" w:eastAsiaTheme="majorEastAsia" w:hAnsiTheme="majorHAnsi"/>
      <w:i w:val="1"/>
      <w:iCs w:val="1"/>
      <w:noProof w:val="0"/>
      <w:color w:val="2f5496" w:themeColor="accent1" w:themeShade="0000BF"/>
      <w:lang w:val="es-MX"/>
    </w:rPr>
  </w:style>
  <w:style w:type="character" w:styleId="Ttulo5Car" w:customStyle="1">
    <w:name w:val="Título 5 Car"/>
    <w:basedOn w:val="Fuentedeprrafopredeter"/>
    <w:link w:val="Ttulo5"/>
    <w:uiPriority w:val="9"/>
    <w:rsid w:val="7EDBD4B9"/>
    <w:rPr>
      <w:rFonts w:asciiTheme="majorHAnsi" w:cstheme="majorBidi" w:eastAsiaTheme="majorEastAsia" w:hAnsiTheme="majorHAnsi"/>
      <w:noProof w:val="0"/>
      <w:color w:val="2f5496" w:themeColor="accent1" w:themeShade="0000BF"/>
      <w:lang w:val="es-MX"/>
    </w:rPr>
  </w:style>
  <w:style w:type="character" w:styleId="Ttulo6Car" w:customStyle="1">
    <w:name w:val="Título 6 Car"/>
    <w:basedOn w:val="Fuentedeprrafopredeter"/>
    <w:link w:val="Ttulo6"/>
    <w:uiPriority w:val="9"/>
    <w:rsid w:val="7EDBD4B9"/>
    <w:rPr>
      <w:rFonts w:asciiTheme="majorHAnsi" w:cstheme="majorBidi" w:eastAsiaTheme="majorEastAsia" w:hAnsiTheme="majorHAnsi"/>
      <w:noProof w:val="0"/>
      <w:color w:val="1f3763"/>
      <w:lang w:val="es-MX"/>
    </w:rPr>
  </w:style>
  <w:style w:type="character" w:styleId="Ttulo7Car" w:customStyle="1">
    <w:name w:val="Título 7 Car"/>
    <w:basedOn w:val="Fuentedeprrafopredeter"/>
    <w:link w:val="Ttulo7"/>
    <w:uiPriority w:val="9"/>
    <w:rsid w:val="7EDBD4B9"/>
    <w:rPr>
      <w:rFonts w:asciiTheme="majorHAnsi" w:cstheme="majorBidi" w:eastAsiaTheme="majorEastAsia" w:hAnsiTheme="majorHAnsi"/>
      <w:i w:val="1"/>
      <w:iCs w:val="1"/>
      <w:noProof w:val="0"/>
      <w:color w:val="1f3763"/>
      <w:lang w:val="es-MX"/>
    </w:rPr>
  </w:style>
  <w:style w:type="character" w:styleId="Ttulo8Car" w:customStyle="1">
    <w:name w:val="Título 8 Car"/>
    <w:basedOn w:val="Fuentedeprrafopredeter"/>
    <w:link w:val="Ttulo8"/>
    <w:uiPriority w:val="9"/>
    <w:rsid w:val="7EDBD4B9"/>
    <w:rPr>
      <w:rFonts w:asciiTheme="majorHAnsi" w:cstheme="majorBidi" w:eastAsiaTheme="majorEastAsia" w:hAnsiTheme="majorHAnsi"/>
      <w:noProof w:val="0"/>
      <w:color w:val="272727"/>
      <w:sz w:val="21"/>
      <w:szCs w:val="21"/>
      <w:lang w:val="es-MX"/>
    </w:rPr>
  </w:style>
  <w:style w:type="character" w:styleId="Ttulo9Car" w:customStyle="1">
    <w:name w:val="Título 9 Car"/>
    <w:basedOn w:val="Fuentedeprrafopredeter"/>
    <w:link w:val="Ttulo9"/>
    <w:uiPriority w:val="9"/>
    <w:rsid w:val="7EDBD4B9"/>
    <w:rPr>
      <w:rFonts w:asciiTheme="majorHAnsi" w:cstheme="majorBidi" w:eastAsiaTheme="majorEastAsia" w:hAnsiTheme="majorHAnsi"/>
      <w:i w:val="1"/>
      <w:iCs w:val="1"/>
      <w:noProof w:val="0"/>
      <w:color w:val="272727"/>
      <w:sz w:val="21"/>
      <w:szCs w:val="21"/>
      <w:lang w:val="es-MX"/>
    </w:rPr>
  </w:style>
  <w:style w:type="character" w:styleId="TtuloCar" w:customStyle="1">
    <w:name w:val="Título Car"/>
    <w:basedOn w:val="Fuentedeprrafopredeter"/>
    <w:link w:val="Ttulo"/>
    <w:uiPriority w:val="10"/>
    <w:rsid w:val="7EDBD4B9"/>
    <w:rPr>
      <w:rFonts w:asciiTheme="majorHAnsi" w:cstheme="majorBidi" w:eastAsiaTheme="majorEastAsia" w:hAnsiTheme="majorHAnsi"/>
      <w:noProof w:val="0"/>
      <w:sz w:val="56"/>
      <w:szCs w:val="56"/>
      <w:lang w:val="es-MX"/>
    </w:rPr>
  </w:style>
  <w:style w:type="character" w:styleId="SubttuloCar" w:customStyle="1">
    <w:name w:val="Subtítulo Car"/>
    <w:basedOn w:val="Fuentedeprrafopredeter"/>
    <w:link w:val="Subttulo"/>
    <w:uiPriority w:val="11"/>
    <w:rsid w:val="7EDBD4B9"/>
    <w:rPr>
      <w:rFonts w:asciiTheme="minorHAnsi" w:cstheme="minorBidi" w:eastAsiaTheme="minorEastAsia" w:hAnsiTheme="minorHAnsi"/>
      <w:noProof w:val="0"/>
      <w:color w:val="5a5a5a"/>
      <w:lang w:val="es-MX"/>
    </w:rPr>
  </w:style>
  <w:style w:type="character" w:styleId="CitaCar" w:customStyle="1">
    <w:name w:val="Cita Car"/>
    <w:basedOn w:val="Fuentedeprrafopredeter"/>
    <w:link w:val="Cita"/>
    <w:uiPriority w:val="29"/>
    <w:rsid w:val="7EDBD4B9"/>
    <w:rPr>
      <w:i w:val="1"/>
      <w:iCs w:val="1"/>
      <w:noProof w:val="0"/>
      <w:color w:val="404040" w:themeColor="text1" w:themeTint="0000BF"/>
      <w:lang w:val="es-MX"/>
    </w:rPr>
  </w:style>
  <w:style w:type="character" w:styleId="CitadestacadaCar" w:customStyle="1">
    <w:name w:val="Cita destacada Car"/>
    <w:basedOn w:val="Fuentedeprrafopredeter"/>
    <w:link w:val="Citadestacada"/>
    <w:uiPriority w:val="30"/>
    <w:rsid w:val="7EDBD4B9"/>
    <w:rPr>
      <w:i w:val="1"/>
      <w:iCs w:val="1"/>
      <w:noProof w:val="0"/>
      <w:color w:val="4472c4" w:themeColor="accent1"/>
      <w:lang w:val="es-MX"/>
    </w:rPr>
  </w:style>
  <w:style w:type="paragraph" w:styleId="TDC1">
    <w:name w:val="toc 1"/>
    <w:basedOn w:val="Normal"/>
    <w:next w:val="Normal"/>
    <w:uiPriority w:val="39"/>
    <w:unhideWhenUsed w:val="1"/>
    <w:rsid w:val="7EDBD4B9"/>
    <w:pPr>
      <w:spacing w:after="0" w:before="120"/>
      <w:jc w:val="left"/>
    </w:pPr>
    <w:rPr>
      <w:rFonts w:cstheme="minorHAnsi"/>
      <w:b w:val="1"/>
      <w:bCs w:val="1"/>
      <w:i w:val="1"/>
      <w:iCs w:val="1"/>
    </w:rPr>
  </w:style>
  <w:style w:type="paragraph" w:styleId="TDC2">
    <w:name w:val="toc 2"/>
    <w:basedOn w:val="Normal"/>
    <w:next w:val="Normal"/>
    <w:uiPriority w:val="39"/>
    <w:unhideWhenUsed w:val="1"/>
    <w:rsid w:val="7EDBD4B9"/>
    <w:pPr>
      <w:spacing w:after="0" w:before="120"/>
      <w:ind w:left="240"/>
      <w:jc w:val="left"/>
    </w:pPr>
    <w:rPr>
      <w:rFonts w:cstheme="minorHAnsi"/>
      <w:b w:val="1"/>
      <w:bCs w:val="1"/>
      <w:sz w:val="22"/>
      <w:szCs w:val="22"/>
    </w:rPr>
  </w:style>
  <w:style w:type="paragraph" w:styleId="TDC3">
    <w:name w:val="toc 3"/>
    <w:basedOn w:val="Normal"/>
    <w:next w:val="Normal"/>
    <w:uiPriority w:val="39"/>
    <w:unhideWhenUsed w:val="1"/>
    <w:rsid w:val="7EDBD4B9"/>
    <w:pPr>
      <w:spacing w:after="0" w:before="0"/>
      <w:ind w:left="480"/>
      <w:jc w:val="left"/>
    </w:pPr>
    <w:rPr>
      <w:rFonts w:cstheme="minorHAnsi"/>
      <w:sz w:val="20"/>
      <w:szCs w:val="20"/>
    </w:rPr>
  </w:style>
  <w:style w:type="paragraph" w:styleId="TDC4">
    <w:name w:val="toc 4"/>
    <w:basedOn w:val="Normal"/>
    <w:next w:val="Normal"/>
    <w:uiPriority w:val="39"/>
    <w:unhideWhenUsed w:val="1"/>
    <w:rsid w:val="7EDBD4B9"/>
    <w:pPr>
      <w:spacing w:after="0" w:before="0"/>
      <w:ind w:left="720"/>
      <w:jc w:val="left"/>
    </w:pPr>
    <w:rPr>
      <w:rFonts w:cstheme="minorHAnsi"/>
      <w:sz w:val="20"/>
      <w:szCs w:val="20"/>
    </w:rPr>
  </w:style>
  <w:style w:type="paragraph" w:styleId="TDC5">
    <w:name w:val="toc 5"/>
    <w:basedOn w:val="Normal"/>
    <w:next w:val="Normal"/>
    <w:uiPriority w:val="39"/>
    <w:unhideWhenUsed w:val="1"/>
    <w:rsid w:val="7EDBD4B9"/>
    <w:pPr>
      <w:spacing w:after="0" w:before="0"/>
      <w:ind w:left="960"/>
      <w:jc w:val="left"/>
    </w:pPr>
    <w:rPr>
      <w:rFonts w:cstheme="minorHAnsi"/>
      <w:sz w:val="20"/>
      <w:szCs w:val="20"/>
    </w:rPr>
  </w:style>
  <w:style w:type="paragraph" w:styleId="TDC6">
    <w:name w:val="toc 6"/>
    <w:basedOn w:val="Normal"/>
    <w:next w:val="Normal"/>
    <w:uiPriority w:val="39"/>
    <w:unhideWhenUsed w:val="1"/>
    <w:rsid w:val="7EDBD4B9"/>
    <w:pPr>
      <w:spacing w:after="0" w:before="0"/>
      <w:ind w:left="1200"/>
      <w:jc w:val="left"/>
    </w:pPr>
    <w:rPr>
      <w:rFonts w:cstheme="minorHAnsi"/>
      <w:sz w:val="20"/>
      <w:szCs w:val="20"/>
    </w:rPr>
  </w:style>
  <w:style w:type="paragraph" w:styleId="TDC7">
    <w:name w:val="toc 7"/>
    <w:basedOn w:val="Normal"/>
    <w:next w:val="Normal"/>
    <w:uiPriority w:val="39"/>
    <w:unhideWhenUsed w:val="1"/>
    <w:rsid w:val="7EDBD4B9"/>
    <w:pPr>
      <w:spacing w:after="0" w:before="0"/>
      <w:ind w:left="1440"/>
      <w:jc w:val="left"/>
    </w:pPr>
    <w:rPr>
      <w:rFonts w:cstheme="minorHAnsi"/>
      <w:sz w:val="20"/>
      <w:szCs w:val="20"/>
    </w:rPr>
  </w:style>
  <w:style w:type="paragraph" w:styleId="TDC8">
    <w:name w:val="toc 8"/>
    <w:basedOn w:val="Normal"/>
    <w:next w:val="Normal"/>
    <w:uiPriority w:val="39"/>
    <w:unhideWhenUsed w:val="1"/>
    <w:rsid w:val="7EDBD4B9"/>
    <w:pPr>
      <w:spacing w:after="0" w:before="0"/>
      <w:ind w:left="1680"/>
      <w:jc w:val="left"/>
    </w:pPr>
    <w:rPr>
      <w:rFonts w:cstheme="minorHAnsi"/>
      <w:sz w:val="20"/>
      <w:szCs w:val="20"/>
    </w:rPr>
  </w:style>
  <w:style w:type="paragraph" w:styleId="TDC9">
    <w:name w:val="toc 9"/>
    <w:basedOn w:val="Normal"/>
    <w:next w:val="Normal"/>
    <w:uiPriority w:val="39"/>
    <w:unhideWhenUsed w:val="1"/>
    <w:rsid w:val="7EDBD4B9"/>
    <w:pPr>
      <w:spacing w:after="0" w:before="0"/>
      <w:ind w:left="1920"/>
      <w:jc w:val="left"/>
    </w:pPr>
    <w:rPr>
      <w:rFonts w:cstheme="minorHAnsi"/>
      <w:sz w:val="20"/>
      <w:szCs w:val="20"/>
    </w:rPr>
  </w:style>
  <w:style w:type="paragraph" w:styleId="Textonotaalfinal">
    <w:name w:val="endnote text"/>
    <w:basedOn w:val="Normal"/>
    <w:link w:val="TextonotaalfinalCar"/>
    <w:uiPriority w:val="99"/>
    <w:semiHidden w:val="1"/>
    <w:unhideWhenUsed w:val="1"/>
    <w:rsid w:val="7EDBD4B9"/>
    <w:pPr>
      <w:spacing w:after="0"/>
    </w:pPr>
    <w:rPr>
      <w:sz w:val="20"/>
      <w:szCs w:val="20"/>
    </w:rPr>
  </w:style>
  <w:style w:type="character" w:styleId="TextonotaalfinalCar" w:customStyle="1">
    <w:name w:val="Texto nota al final Car"/>
    <w:basedOn w:val="Fuentedeprrafopredeter"/>
    <w:link w:val="Textonotaalfinal"/>
    <w:uiPriority w:val="99"/>
    <w:semiHidden w:val="1"/>
    <w:rsid w:val="7EDBD4B9"/>
    <w:rPr>
      <w:noProof w:val="0"/>
      <w:sz w:val="20"/>
      <w:szCs w:val="20"/>
      <w:lang w:val="es-MX"/>
    </w:rPr>
  </w:style>
  <w:style w:type="paragraph" w:styleId="Piedepgina">
    <w:name w:val="footer"/>
    <w:basedOn w:val="Normal"/>
    <w:link w:val="PiedepginaCar"/>
    <w:uiPriority w:val="99"/>
    <w:unhideWhenUsed w:val="1"/>
    <w:rsid w:val="7EDBD4B9"/>
    <w:pPr>
      <w:tabs>
        <w:tab w:val="center" w:pos="4680"/>
        <w:tab w:val="right" w:pos="9360"/>
      </w:tabs>
      <w:spacing w:after="0"/>
    </w:pPr>
  </w:style>
  <w:style w:type="character" w:styleId="PiedepginaCar" w:customStyle="1">
    <w:name w:val="Pie de página Car"/>
    <w:basedOn w:val="Fuentedeprrafopredeter"/>
    <w:link w:val="Piedepgina"/>
    <w:uiPriority w:val="99"/>
    <w:rsid w:val="7EDBD4B9"/>
    <w:rPr>
      <w:noProof w:val="0"/>
      <w:lang w:val="es-MX"/>
    </w:rPr>
  </w:style>
  <w:style w:type="paragraph" w:styleId="Textonotapie">
    <w:name w:val="footnote text"/>
    <w:basedOn w:val="Normal"/>
    <w:link w:val="TextonotapieCar"/>
    <w:uiPriority w:val="99"/>
    <w:semiHidden w:val="1"/>
    <w:unhideWhenUsed w:val="1"/>
    <w:rsid w:val="7EDBD4B9"/>
    <w:pPr>
      <w:spacing w:after="0"/>
    </w:pPr>
    <w:rPr>
      <w:sz w:val="20"/>
      <w:szCs w:val="20"/>
    </w:rPr>
  </w:style>
  <w:style w:type="character" w:styleId="TextonotapieCar" w:customStyle="1">
    <w:name w:val="Texto nota pie Car"/>
    <w:basedOn w:val="Fuentedeprrafopredeter"/>
    <w:link w:val="Textonotapie"/>
    <w:uiPriority w:val="99"/>
    <w:semiHidden w:val="1"/>
    <w:rsid w:val="7EDBD4B9"/>
    <w:rPr>
      <w:noProof w:val="0"/>
      <w:sz w:val="20"/>
      <w:szCs w:val="20"/>
      <w:lang w:val="es-MX"/>
    </w:rPr>
  </w:style>
  <w:style w:type="paragraph" w:styleId="Encabezado">
    <w:name w:val="header"/>
    <w:basedOn w:val="Normal"/>
    <w:link w:val="EncabezadoCar"/>
    <w:uiPriority w:val="99"/>
    <w:unhideWhenUsed w:val="1"/>
    <w:rsid w:val="7EDBD4B9"/>
    <w:pPr>
      <w:tabs>
        <w:tab w:val="center" w:pos="4680"/>
        <w:tab w:val="right" w:pos="9360"/>
      </w:tabs>
      <w:spacing w:after="0"/>
    </w:pPr>
  </w:style>
  <w:style w:type="character" w:styleId="EncabezadoCar" w:customStyle="1">
    <w:name w:val="Encabezado Car"/>
    <w:basedOn w:val="Fuentedeprrafopredeter"/>
    <w:link w:val="Encabezado"/>
    <w:uiPriority w:val="99"/>
    <w:rsid w:val="7EDBD4B9"/>
    <w:rPr>
      <w:noProof w:val="0"/>
      <w:lang w:val="es-MX"/>
    </w:rPr>
  </w:style>
  <w:style w:type="paragraph" w:styleId="TtuloTDC">
    <w:name w:val="TOC Heading"/>
    <w:basedOn w:val="Ttulo1"/>
    <w:next w:val="Normal"/>
    <w:uiPriority w:val="39"/>
    <w:unhideWhenUsed w:val="1"/>
    <w:qFormat w:val="1"/>
    <w:rsid w:val="00FE6E29"/>
    <w:pPr>
      <w:keepLines w:val="1"/>
      <w:spacing w:before="480" w:line="276" w:lineRule="auto"/>
      <w:ind w:firstLine="0"/>
      <w:jc w:val="left"/>
      <w:outlineLvl w:val="9"/>
    </w:pPr>
    <w:rPr>
      <w:b w:val="1"/>
      <w:bCs w:val="1"/>
      <w:sz w:val="28"/>
      <w:szCs w:val="28"/>
      <w:lang w:eastAsia="es-MX"/>
    </w:rPr>
  </w:style>
  <w:style w:type="character" w:styleId="Hipervnculo">
    <w:name w:val="Hyperlink"/>
    <w:basedOn w:val="Fuentedeprrafopredeter"/>
    <w:uiPriority w:val="99"/>
    <w:unhideWhenUsed w:val="1"/>
    <w:rsid w:val="00FE6E29"/>
    <w:rPr>
      <w:color w:val="0563c1" w:themeColor="hyperlink"/>
      <w:u w:val="single"/>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R9siry/eFmsuKenZvU2ZJGWqQ==">AMUW2mXETVFqjhcageC+rkDqTzCvCgM51PMOrcSmAM+VolE79/jw+d+MfUvPIrTjn9SnEv/ed1b5MmwotRIkU1AYxY3p2M7CxNh7SuSlhQuaU7TIkS/689plVAO5L+HvcTy7+lTxXIF+EvTT/15Mp9pueeelAyLAqri4Zm75DX0lV+OuNqB7rmy2LYNpNInVdRXMXKArgD5ycpACiAuxcQNheeLnRQjIwg==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2022-04-28T17:02:00Z</dcterms:created>
  <dc:creator>Microsoft Office User</dc:creator>
</cp:coreProperties>
</file>