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Estudiante:(1) ___________________________________________________________________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Número de Control:(2) ______________________________________________________________________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Proyecto Integrador :(3) ___________________________________________________________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Carrera:(4) _______________________________________________________________________________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Periodo de Realización del proyecto integrador:(5) ________________________________________________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6.000000000002" w:type="dxa"/>
        <w:jc w:val="left"/>
        <w:tblInd w:w="5.0" w:type="dxa"/>
        <w:tblLayout w:type="fixed"/>
        <w:tblLook w:val="0000"/>
      </w:tblPr>
      <w:tblGrid>
        <w:gridCol w:w="847"/>
        <w:gridCol w:w="2194"/>
        <w:gridCol w:w="1921"/>
        <w:gridCol w:w="1842"/>
        <w:gridCol w:w="567"/>
        <w:gridCol w:w="1170"/>
        <w:gridCol w:w="1455"/>
        <w:tblGridChange w:id="0">
          <w:tblGrid>
            <w:gridCol w:w="847"/>
            <w:gridCol w:w="2194"/>
            <w:gridCol w:w="1921"/>
            <w:gridCol w:w="1842"/>
            <w:gridCol w:w="567"/>
            <w:gridCol w:w="1170"/>
            <w:gridCol w:w="1455"/>
          </w:tblGrid>
        </w:tblGridChange>
      </w:tblGrid>
      <w:tr>
        <w:trPr>
          <w:cantSplit w:val="0"/>
          <w:trHeight w:val="20" w:hRule="atLeast"/>
          <w:tblHeader w:val="1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7">
            <w:pPr>
              <w:widowControl w:val="0"/>
              <w:ind w:right="-2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qué medida el Residente cumple con lo siguiente:</w:t>
            </w:r>
          </w:p>
        </w:tc>
      </w:tr>
      <w:tr>
        <w:trPr>
          <w:cantSplit w:val="0"/>
          <w:trHeight w:val="425" w:hRule="atLeast"/>
          <w:tblHeader w:val="1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widowControl w:val="0"/>
              <w:spacing w:before="38" w:lineRule="auto"/>
              <w:ind w:left="2852" w:right="2736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Criterios a Evaluar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ind w:right="21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13">
            <w:pPr>
              <w:widowControl w:val="0"/>
              <w:ind w:right="103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ind w:right="7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15">
            <w:pPr>
              <w:widowControl w:val="0"/>
              <w:ind w:right="7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Evaluación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ind w:right="344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17">
            <w:pPr>
              <w:widowControl w:val="0"/>
              <w:ind w:right="20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Evaluación 2</w:t>
            </w:r>
          </w:p>
        </w:tc>
      </w:tr>
      <w:tr>
        <w:trPr>
          <w:cantSplit w:val="1"/>
          <w:trHeight w:val="20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ind w:left="0" w:right="195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Profesor de asignatura 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pos="800"/>
              </w:tabs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Cumple con el horario establecido para las asesorías y con las observaciones realizadas por el asesor.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pos="800"/>
              </w:tabs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Aplica conocimientos de la materia para el alcance de los objetivos del proyecto.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pos="800"/>
              </w:tabs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Realiza aportaciones desde su área de conocimiento.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tabs>
                <w:tab w:val="left" w:pos="800"/>
              </w:tabs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Demuestra comportamiento ético y profesional.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tabs>
                <w:tab w:val="left" w:pos="800"/>
              </w:tabs>
              <w:spacing w:before="21" w:lineRule="auto"/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 ordenado, colabora  y cumple satisfactoriamente con las actividades encomendadas en los tiempos establecidos.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pos="800"/>
              </w:tabs>
              <w:spacing w:before="21" w:lineRule="auto"/>
              <w:ind w:right="-2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CALIFICACIÓN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Profesor de asignatura 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pos="800"/>
              </w:tabs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Cumple con el horario establecido para las asesorías y con las observaciones realizadas por el asesor.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left" w:pos="800"/>
              </w:tabs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Aplica conocimientos de la materia para el alcance de los objetivos del proyecto.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tabs>
                <w:tab w:val="left" w:pos="800"/>
              </w:tabs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Realiza aportaciones desde su área de conocimiento.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tabs>
                <w:tab w:val="left" w:pos="800"/>
              </w:tabs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Demuestra comportamiento ético y profesional.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left" w:pos="800"/>
              </w:tabs>
              <w:spacing w:before="21" w:lineRule="auto"/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 ordenado, colabora  y cumple satisfactoriamente con las actividades encomendadas en los tiempos establecidos.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tabs>
                <w:tab w:val="left" w:pos="800"/>
              </w:tabs>
              <w:spacing w:before="21" w:lineRule="auto"/>
              <w:ind w:right="-2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CALIFICACIÓN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Profesor de asignatura 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tabs>
                <w:tab w:val="left" w:pos="800"/>
              </w:tabs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Cumple con el horario establecido para las asesorías y con las observaciones realizadas por el asesor.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tabs>
                <w:tab w:val="left" w:pos="800"/>
              </w:tabs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Aplica conocimientos de la materia para el alcance de los objetivos del proyecto.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tabs>
                <w:tab w:val="left" w:pos="800"/>
              </w:tabs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Realiza aportaciones desde su área de conocimiento.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tabs>
                <w:tab w:val="left" w:pos="800"/>
              </w:tabs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Demuestra comportamiento ético y profesional.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tabs>
                <w:tab w:val="left" w:pos="800"/>
              </w:tabs>
              <w:spacing w:before="21" w:lineRule="auto"/>
              <w:ind w:right="-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 ordenado, colabora  y cumple satisfactoriamente con las actividades encomendadas en los tiempos establecidos.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tabs>
                <w:tab w:val="left" w:pos="279"/>
              </w:tabs>
              <w:ind w:right="-19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before="1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tabs>
                <w:tab w:val="left" w:pos="740"/>
              </w:tabs>
              <w:ind w:right="-2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CALIFICACIÓN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ind w:right="-2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tabs>
                <w:tab w:val="left" w:pos="740"/>
              </w:tabs>
              <w:ind w:right="-2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CALIFICACIÓN PROMEDIO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ind w:right="-2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before="1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CALIFICACIÓN FINAL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ind w:right="-2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Nombre 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Fecha y Firma evaluación 1(8)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Sello evaluación 1(9)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Fecha y Firma evaluación 2(10)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Sello evaluación 2(11)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before="10" w:lineRule="auto"/>
              <w:ind w:left="0" w:right="-20" w:firstLine="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Profesor asignatura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spacing w:before="10" w:lineRule="auto"/>
              <w:ind w:right="-2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Profesor asignatura 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before="10" w:lineRule="auto"/>
              <w:ind w:right="-2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Profesor asignatura 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before="10" w:lineRule="auto"/>
              <w:ind w:left="0" w:right="-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before="10" w:lineRule="auto"/>
              <w:ind w:right="-2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Estudiante (solo firma): (7)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before="10" w:lineRule="auto"/>
              <w:ind w:left="0" w:right="-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spacing w:before="10" w:lineRule="auto"/>
              <w:ind w:left="0" w:right="-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before="10" w:lineRule="auto"/>
              <w:ind w:left="0" w:right="-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C8">
            <w:pPr>
              <w:widowControl w:val="0"/>
              <w:spacing w:before="10" w:lineRule="auto"/>
              <w:ind w:left="0" w:right="-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before="10" w:lineRule="auto"/>
              <w:ind w:left="0" w:right="-2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tabs>
          <w:tab w:val="left" w:pos="2265"/>
        </w:tabs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c.c.p. Archivo del Residente Depto. Residencias Profesionales y Servicio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GUÍA PARA EL LLENADO DEL FORMATO DE EVALUACIÓN Y SEGUIMIENTO DE PROYECTO INTEGRADOR</w:t>
      </w:r>
    </w:p>
    <w:p w:rsidR="00000000" w:rsidDel="00000000" w:rsidP="00000000" w:rsidRDefault="00000000" w:rsidRPr="00000000" w14:paraId="000000D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before="18" w:line="274" w:lineRule="auto"/>
        <w:ind w:right="80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Instrucciones de llenado </w:t>
      </w:r>
    </w:p>
    <w:p w:rsidR="00000000" w:rsidDel="00000000" w:rsidP="00000000" w:rsidRDefault="00000000" w:rsidRPr="00000000" w14:paraId="000000D5">
      <w:pPr>
        <w:widowControl w:val="0"/>
        <w:spacing w:before="8" w:line="14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Iniciar con apellido paterno, materno y nombre.</w:t>
      </w:r>
    </w:p>
    <w:p w:rsidR="00000000" w:rsidDel="00000000" w:rsidP="00000000" w:rsidRDefault="00000000" w:rsidRPr="00000000" w14:paraId="000000D7">
      <w:pPr>
        <w:widowControl w:val="0"/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Colocar el número de control en mayúsculas.</w:t>
      </w:r>
    </w:p>
    <w:p w:rsidR="00000000" w:rsidDel="00000000" w:rsidP="00000000" w:rsidRDefault="00000000" w:rsidRPr="00000000" w14:paraId="000000D8">
      <w:pPr>
        <w:widowControl w:val="0"/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el nombre del proyecto sea claro y preciso sin exceder 14 palabras. </w:t>
      </w:r>
    </w:p>
    <w:p w:rsidR="00000000" w:rsidDel="00000000" w:rsidP="00000000" w:rsidRDefault="00000000" w:rsidRPr="00000000" w14:paraId="000000D9">
      <w:pPr>
        <w:widowControl w:val="0"/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Colocar el nombre completo de la carrera, evitar abreviaturas.</w:t>
      </w:r>
    </w:p>
    <w:p w:rsidR="00000000" w:rsidDel="00000000" w:rsidP="00000000" w:rsidRDefault="00000000" w:rsidRPr="00000000" w14:paraId="000000DA">
      <w:pPr>
        <w:widowControl w:val="0"/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Colocar la fecha con el formato día/mes/año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Ejemplo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25/05/2022 al 25/11/2022.</w:t>
      </w:r>
    </w:p>
    <w:p w:rsidR="00000000" w:rsidDel="00000000" w:rsidP="00000000" w:rsidRDefault="00000000" w:rsidRPr="00000000" w14:paraId="000000DB">
      <w:pPr>
        <w:widowControl w:val="0"/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Colocar el nombre completo del docente iniciando por la abreviatura del último grado académico, apellido paterno, materno y nombre (s).</w:t>
      </w:r>
    </w:p>
    <w:p w:rsidR="00000000" w:rsidDel="00000000" w:rsidP="00000000" w:rsidRDefault="00000000" w:rsidRPr="00000000" w14:paraId="000000DC">
      <w:pPr>
        <w:widowControl w:val="0"/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Solo se coloca la firma del alumno.</w:t>
      </w:r>
    </w:p>
    <w:p w:rsidR="00000000" w:rsidDel="00000000" w:rsidP="00000000" w:rsidRDefault="00000000" w:rsidRPr="00000000" w14:paraId="000000DD">
      <w:pPr>
        <w:widowControl w:val="0"/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Colocar fecha con formato día/mes/año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Ejemplo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25/05/2022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 firma del docente.</w:t>
      </w:r>
    </w:p>
    <w:p w:rsidR="00000000" w:rsidDel="00000000" w:rsidP="00000000" w:rsidRDefault="00000000" w:rsidRPr="00000000" w14:paraId="000000DE">
      <w:pPr>
        <w:widowControl w:val="0"/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Colocar sello del área de adscripción. </w:t>
      </w:r>
    </w:p>
    <w:p w:rsidR="00000000" w:rsidDel="00000000" w:rsidP="00000000" w:rsidRDefault="00000000" w:rsidRPr="00000000" w14:paraId="000000DF">
      <w:pPr>
        <w:widowControl w:val="0"/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Colocar fecha con formato día/mes/año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Ejemplo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25/05/2022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 firma del docente.</w:t>
      </w:r>
    </w:p>
    <w:p w:rsidR="00000000" w:rsidDel="00000000" w:rsidP="00000000" w:rsidRDefault="00000000" w:rsidRPr="00000000" w14:paraId="000000E0">
      <w:pPr>
        <w:widowControl w:val="0"/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Colocar sello del área de adscripción </w:t>
      </w:r>
    </w:p>
    <w:p w:rsidR="00000000" w:rsidDel="00000000" w:rsidP="00000000" w:rsidRDefault="00000000" w:rsidRPr="00000000" w14:paraId="000000E1">
      <w:pPr>
        <w:widowControl w:val="0"/>
        <w:spacing w:before="16" w:line="2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ind w:right="1784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Instrucciones para los asesores evaluadores del proyecto integrador</w:t>
      </w:r>
    </w:p>
    <w:p w:rsidR="00000000" w:rsidDel="00000000" w:rsidP="00000000" w:rsidRDefault="00000000" w:rsidRPr="00000000" w14:paraId="000000E3">
      <w:pPr>
        <w:widowControl w:val="0"/>
        <w:ind w:right="17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ind w:right="79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formato de evaluación tiene como objetivo medir el desempeño alcanzado por parte del Residente en las actividades realizadas. Al determinar y asignar el nivel de eficiencia a cada criterio, se pretende evaluar fundamentalmente lo siguiente:</w:t>
      </w:r>
    </w:p>
    <w:p w:rsidR="00000000" w:rsidDel="00000000" w:rsidP="00000000" w:rsidRDefault="00000000" w:rsidRPr="00000000" w14:paraId="000000E5">
      <w:pPr>
        <w:widowControl w:val="0"/>
        <w:ind w:right="79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spacing w:line="276" w:lineRule="auto"/>
        <w:ind w:right="79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qué medida se sensibilizó con la problemática, que pretende disminuir o eliminar con el proyecto de Residencia Profesional que brinda a la empresa organismo o dependencia.</w:t>
      </w:r>
    </w:p>
    <w:p w:rsidR="00000000" w:rsidDel="00000000" w:rsidP="00000000" w:rsidRDefault="00000000" w:rsidRPr="00000000" w14:paraId="000000E7">
      <w:pPr>
        <w:widowControl w:val="0"/>
        <w:spacing w:before="18" w:line="274" w:lineRule="auto"/>
        <w:ind w:right="8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qué medida demostró y/o desarrolló un sentido de compromiso y responsabilidad.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line="2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315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Columna A-Valor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Es el valor máximo que tiene cada criterio.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7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Columnas B-C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Evaluaciones 1 y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Los asesores Interno y Externo asignan un puntaje al criterio evaluado de acuerdo con el desempeño del Residente.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79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Calificación Total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B-C: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Realizar la sumatoria de las columnas B o C por cada asesor de acuerdo a la evaluación de entrega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EC">
      <w:pPr>
        <w:widowControl w:val="0"/>
        <w:spacing w:line="276" w:lineRule="auto"/>
        <w:ind w:right="79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Calificación Promedio B-C: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Calcular el promedio de la columna B o C de acuerdo a la primera o segunda  evaluación de entrega.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8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Calificación Final: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Calcular el promedio de la calificación Promedio B Y C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8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ind w:right="8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El Resultado de los dos Reportes de Evaluación y Seguimiento realizadas por los docentes de asignatura, tienen una ponderación del 20% cada uno de la calificación final. Es decir esta evaluación en conjunto, equivale al 40% de la evaluación final del proyecto integrador.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276" w:top="1843" w:left="1134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639.0" w:type="dxa"/>
      <w:jc w:val="left"/>
      <w:tblInd w:w="15.0" w:type="dxa"/>
      <w:tblLayout w:type="fixed"/>
      <w:tblLook w:val="0000"/>
    </w:tblPr>
    <w:tblGrid>
      <w:gridCol w:w="2069"/>
      <w:gridCol w:w="4168"/>
      <w:gridCol w:w="1650"/>
      <w:gridCol w:w="1752"/>
      <w:tblGridChange w:id="0">
        <w:tblGrid>
          <w:gridCol w:w="2069"/>
          <w:gridCol w:w="4168"/>
          <w:gridCol w:w="1650"/>
          <w:gridCol w:w="1752"/>
        </w:tblGrid>
      </w:tblGridChange>
    </w:tblGrid>
    <w:tr>
      <w:trPr>
        <w:cantSplit w:val="0"/>
        <w:trHeight w:val="540" w:hRule="atLeast"/>
        <w:tblHeader w:val="0"/>
      </w:trPr>
      <w:tc>
        <w:tcPr>
          <w:vMerge w:val="restart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shd w:fill="auto" w:val="clear"/>
        </w:tcPr>
        <w:p w:rsidR="00000000" w:rsidDel="00000000" w:rsidP="00000000" w:rsidRDefault="00000000" w:rsidRPr="00000000" w14:paraId="000000F1">
          <w:pPr>
            <w:widowControl w:val="0"/>
            <w:spacing w:before="80" w:lineRule="auto"/>
            <w:ind w:left="203" w:right="-20" w:firstLine="0"/>
            <w:jc w:val="both"/>
            <w:rPr/>
          </w:pPr>
          <w:r w:rsidDel="00000000" w:rsidR="00000000" w:rsidRPr="00000000">
            <w:rPr/>
            <w:drawing>
              <wp:inline distB="0" distT="0" distL="0" distR="0">
                <wp:extent cx="1019175" cy="67627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shd w:fill="auto" w:val="clear"/>
        </w:tcPr>
        <w:p w:rsidR="00000000" w:rsidDel="00000000" w:rsidP="00000000" w:rsidRDefault="00000000" w:rsidRPr="00000000" w14:paraId="000000F2">
          <w:pPr>
            <w:widowControl w:val="0"/>
            <w:spacing w:line="246.99999999999994" w:lineRule="auto"/>
            <w:ind w:left="52" w:right="-20" w:firstLine="0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Formato de Evaluación y Seguimiento del Proyecto Integrador</w:t>
          </w:r>
        </w:p>
      </w:tc>
      <w:tc>
        <w:tcPr>
          <w:gridSpan w:val="2"/>
          <w:tcBorders>
            <w:top w:color="000000" w:space="0" w:sz="12" w:val="single"/>
            <w:left w:color="000000" w:space="0" w:sz="12" w:val="single"/>
            <w:right w:color="000000" w:space="0" w:sz="12" w:val="single"/>
          </w:tcBorders>
          <w:shd w:fill="auto" w:val="clear"/>
        </w:tcPr>
        <w:p w:rsidR="00000000" w:rsidDel="00000000" w:rsidP="00000000" w:rsidRDefault="00000000" w:rsidRPr="00000000" w14:paraId="000000F3">
          <w:pPr>
            <w:widowControl w:val="0"/>
            <w:spacing w:line="242" w:lineRule="auto"/>
            <w:ind w:left="52" w:right="-20" w:firstLine="0"/>
            <w:jc w:val="both"/>
            <w:rPr/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Fecha de emisión 27 de enero de 2021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1" w:hRule="atLeast"/>
        <w:tblHeader w:val="0"/>
      </w:trPr>
      <w:tc>
        <w:tcPr>
          <w:vMerge w:val="continue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shd w:fill="auto" w:val="clear"/>
        </w:tcPr>
        <w:p w:rsidR="00000000" w:rsidDel="00000000" w:rsidP="00000000" w:rsidRDefault="00000000" w:rsidRPr="00000000" w14:paraId="000000F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shd w:fill="auto" w:val="clear"/>
        </w:tcPr>
        <w:p w:rsidR="00000000" w:rsidDel="00000000" w:rsidP="00000000" w:rsidRDefault="00000000" w:rsidRPr="00000000" w14:paraId="000000F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shd w:fill="auto" w:val="clear"/>
        </w:tcPr>
        <w:p w:rsidR="00000000" w:rsidDel="00000000" w:rsidP="00000000" w:rsidRDefault="00000000" w:rsidRPr="00000000" w14:paraId="000000F7">
          <w:pPr>
            <w:widowControl w:val="0"/>
            <w:spacing w:line="242" w:lineRule="auto"/>
            <w:ind w:left="52" w:right="-20" w:firstLine="0"/>
            <w:jc w:val="both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52" w:hRule="atLeast"/>
        <w:tblHeader w:val="0"/>
      </w:trPr>
      <w:tc>
        <w:tcPr>
          <w:vMerge w:val="continue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shd w:fill="auto" w:val="clear"/>
        </w:tcPr>
        <w:p w:rsidR="00000000" w:rsidDel="00000000" w:rsidP="00000000" w:rsidRDefault="00000000" w:rsidRPr="00000000" w14:paraId="000000F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shd w:fill="auto" w:val="clear"/>
        </w:tcPr>
        <w:p w:rsidR="00000000" w:rsidDel="00000000" w:rsidP="00000000" w:rsidRDefault="00000000" w:rsidRPr="00000000" w14:paraId="000000FA">
          <w:pPr>
            <w:widowControl w:val="0"/>
            <w:spacing w:line="242" w:lineRule="auto"/>
            <w:ind w:left="52" w:right="-20" w:firstLine="0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Referencia a la Norma ISO 9001:2015</w:t>
          </w:r>
        </w:p>
        <w:p w:rsidR="00000000" w:rsidDel="00000000" w:rsidP="00000000" w:rsidRDefault="00000000" w:rsidRPr="00000000" w14:paraId="000000FB">
          <w:pPr>
            <w:widowControl w:val="0"/>
            <w:spacing w:line="242" w:lineRule="auto"/>
            <w:ind w:left="52" w:right="-20" w:firstLine="0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8.2.1, 8.5.1, 8.5.5</w:t>
          </w:r>
        </w:p>
        <w:p w:rsidR="00000000" w:rsidDel="00000000" w:rsidP="00000000" w:rsidRDefault="00000000" w:rsidRPr="00000000" w14:paraId="000000FC">
          <w:pPr>
            <w:widowControl w:val="0"/>
            <w:spacing w:before="1" w:lineRule="auto"/>
            <w:ind w:left="52" w:right="-20" w:firstLine="0"/>
            <w:jc w:val="both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FD">
          <w:pPr>
            <w:widowControl w:val="0"/>
            <w:spacing w:before="9" w:line="100" w:lineRule="auto"/>
            <w:jc w:val="both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E">
          <w:pPr>
            <w:widowControl w:val="0"/>
            <w:ind w:right="-20"/>
            <w:jc w:val="both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Revisión: 2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2" w:val="single"/>
            <w:left w:color="000000" w:space="0" w:sz="4" w:val="single"/>
            <w:bottom w:color="000000" w:space="0" w:sz="12" w:val="single"/>
            <w:right w:color="000000" w:space="0" w:sz="12" w:val="single"/>
          </w:tcBorders>
          <w:shd w:fill="auto" w:val="clear"/>
        </w:tcPr>
        <w:p w:rsidR="00000000" w:rsidDel="00000000" w:rsidP="00000000" w:rsidRDefault="00000000" w:rsidRPr="00000000" w14:paraId="000000FF">
          <w:pPr>
            <w:widowControl w:val="0"/>
            <w:ind w:right="-20"/>
            <w:jc w:val="both"/>
            <w:rPr>
              <w:rFonts w:ascii="Arial" w:cs="Arial" w:eastAsia="Arial" w:hAnsi="Arial"/>
              <w:b w:val="1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0">
          <w:pPr>
            <w:widowControl w:val="0"/>
            <w:ind w:right="-20"/>
            <w:jc w:val="both"/>
            <w:rPr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  <w:qFormat w:val="1"/>
    <w:rsid w:val="008C0725"/>
    <w:rPr>
      <w:sz w:val="24"/>
      <w:szCs w:val="24"/>
      <w:lang w:val="es-MX"/>
    </w:rPr>
  </w:style>
  <w:style w:type="paragraph" w:styleId="Ttulo1">
    <w:name w:val="heading 1"/>
    <w:basedOn w:val="Normal"/>
    <w:next w:val="Normal"/>
    <w:qFormat w:val="1"/>
    <w:rsid w:val="008C0725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 w:val="1"/>
    <w:rsid w:val="008C0725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qFormat w:val="1"/>
    <w:rsid w:val="008C0725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qFormat w:val="1"/>
    <w:rsid w:val="008C0725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Ttulo5">
    <w:name w:val="heading 5"/>
    <w:basedOn w:val="Normal"/>
    <w:next w:val="Normal"/>
    <w:qFormat w:val="1"/>
    <w:rsid w:val="008C0725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Ttulo9">
    <w:name w:val="heading 9"/>
    <w:basedOn w:val="Normal"/>
    <w:next w:val="Normal"/>
    <w:qFormat w:val="1"/>
    <w:rsid w:val="008C0725"/>
    <w:pPr>
      <w:keepNext w:val="1"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cs="Arial" w:hAnsi="Arial"/>
      <w:b w:val="1"/>
      <w:bCs w:val="1"/>
      <w:noProof w:val="1"/>
      <w:sz w:val="22"/>
      <w:szCs w:val="20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rsid w:val="008C072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8C0725"/>
    <w:pPr>
      <w:tabs>
        <w:tab w:val="center" w:pos="4419"/>
        <w:tab w:val="right" w:pos="8838"/>
      </w:tabs>
    </w:pPr>
  </w:style>
  <w:style w:type="paragraph" w:styleId="Encabezado1" w:customStyle="1">
    <w:name w:val="Encabezado1"/>
    <w:basedOn w:val="Normal"/>
    <w:rsid w:val="008C072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rsid w:val="008C0725"/>
    <w:pPr>
      <w:framePr w:lines="0" w:hSpace="141" w:wrap="around" w:hAnchor="margin" w:vAnchor="text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cs="Arial" w:hAnsi="Arial"/>
      <w:b w:val="1"/>
      <w:bCs w:val="1"/>
      <w:sz w:val="22"/>
      <w:szCs w:val="20"/>
      <w:lang w:val="es-ES"/>
    </w:rPr>
  </w:style>
  <w:style w:type="paragraph" w:styleId="Descripcin">
    <w:name w:val="caption"/>
    <w:basedOn w:val="Normal"/>
    <w:next w:val="Normal"/>
    <w:qFormat w:val="1"/>
    <w:rsid w:val="008C072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cs="Arial" w:hAnsi="Arial"/>
      <w:b w:val="1"/>
      <w:bCs w:val="1"/>
      <w:sz w:val="20"/>
      <w:szCs w:val="20"/>
      <w:lang w:val="es-ES"/>
    </w:rPr>
  </w:style>
  <w:style w:type="paragraph" w:styleId="Ttulo">
    <w:name w:val="Title"/>
    <w:basedOn w:val="Normal"/>
    <w:qFormat w:val="1"/>
    <w:rsid w:val="008C0725"/>
    <w:pPr>
      <w:jc w:val="center"/>
    </w:pPr>
    <w:rPr>
      <w:rFonts w:ascii="Arial" w:cs="Arial" w:hAnsi="Arial"/>
      <w:b w:val="1"/>
      <w:bCs w:val="1"/>
      <w:lang w:val="es-ES"/>
    </w:rPr>
  </w:style>
  <w:style w:type="paragraph" w:styleId="Textoindependiente">
    <w:name w:val="Body Text"/>
    <w:basedOn w:val="Normal"/>
    <w:rsid w:val="008C0725"/>
    <w:pPr>
      <w:spacing w:after="120"/>
    </w:pPr>
  </w:style>
  <w:style w:type="paragraph" w:styleId="Sangradetextonormal">
    <w:name w:val="Body Text Indent"/>
    <w:basedOn w:val="Normal"/>
    <w:link w:val="SangradetextonormalCar"/>
    <w:rsid w:val="008C0725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rsid w:val="00B623B0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rsid w:val="00B623B0"/>
    <w:rPr>
      <w:rFonts w:ascii="Tahoma" w:cs="Tahoma" w:hAnsi="Tahoma"/>
      <w:sz w:val="16"/>
      <w:szCs w:val="16"/>
      <w:lang w:val="es-MX"/>
    </w:rPr>
  </w:style>
  <w:style w:type="character" w:styleId="SangradetextonormalCar" w:customStyle="1">
    <w:name w:val="Sangría de texto normal Car"/>
    <w:basedOn w:val="Fuentedeprrafopredeter"/>
    <w:link w:val="Sangradetextonormal"/>
    <w:rsid w:val="00C0591A"/>
    <w:rPr>
      <w:sz w:val="24"/>
      <w:szCs w:val="24"/>
      <w:lang w:val="es-MX"/>
    </w:rPr>
  </w:style>
  <w:style w:type="character" w:styleId="Ttulo2Car" w:customStyle="1">
    <w:name w:val="Título 2 Car"/>
    <w:basedOn w:val="Fuentedeprrafopredeter"/>
    <w:link w:val="Ttulo2"/>
    <w:rsid w:val="00C0591A"/>
    <w:rPr>
      <w:rFonts w:ascii="Arial" w:cs="Arial" w:hAnsi="Arial"/>
      <w:b w:val="1"/>
      <w:bCs w:val="1"/>
      <w:i w:val="1"/>
      <w:iCs w:val="1"/>
      <w:sz w:val="28"/>
      <w:szCs w:val="28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C0591A"/>
    <w:rPr>
      <w:sz w:val="24"/>
      <w:szCs w:val="24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4C3367"/>
    <w:rPr>
      <w:sz w:val="24"/>
      <w:szCs w:val="24"/>
      <w:lang w:val="es-MX"/>
    </w:rPr>
  </w:style>
  <w:style w:type="paragraph" w:styleId="Pa0" w:customStyle="1">
    <w:name w:val="Pa0"/>
    <w:basedOn w:val="Normal"/>
    <w:next w:val="Normal"/>
    <w:uiPriority w:val="99"/>
    <w:rsid w:val="004C3367"/>
    <w:pPr>
      <w:autoSpaceDE w:val="0"/>
      <w:autoSpaceDN w:val="0"/>
      <w:adjustRightInd w:val="0"/>
      <w:spacing w:line="241" w:lineRule="atLeast"/>
    </w:pPr>
    <w:rPr>
      <w:rFonts w:ascii="Stone Sans EF" w:eastAsia="Calibri" w:hAnsi="Stone Sans EF"/>
      <w:lang w:eastAsia="es-MX"/>
    </w:rPr>
  </w:style>
  <w:style w:type="character" w:styleId="A0" w:customStyle="1">
    <w:name w:val="A0"/>
    <w:uiPriority w:val="99"/>
    <w:rsid w:val="004C3367"/>
    <w:rPr>
      <w:rFonts w:cs="Stone Sans EF"/>
      <w:color w:val="000000"/>
      <w:sz w:val="12"/>
      <w:szCs w:val="12"/>
    </w:rPr>
  </w:style>
  <w:style w:type="paragraph" w:styleId="NormalWeb">
    <w:name w:val="Normal (Web)"/>
    <w:basedOn w:val="Normal"/>
    <w:rsid w:val="004C3367"/>
    <w:pPr>
      <w:suppressAutoHyphens w:val="1"/>
      <w:spacing w:after="119" w:before="280"/>
    </w:pPr>
    <w:rPr>
      <w:lang w:eastAsia="ar-SA" w:val="es-ES"/>
    </w:rPr>
  </w:style>
  <w:style w:type="character" w:styleId="blockemailwithname" w:customStyle="1">
    <w:name w:val="blockemailwithname"/>
    <w:uiPriority w:val="99"/>
    <w:rsid w:val="004C3367"/>
    <w:rPr>
      <w:rFonts w:cs="Times New Roman"/>
    </w:rPr>
  </w:style>
  <w:style w:type="paragraph" w:styleId="Prrafodelista">
    <w:name w:val="List Paragraph"/>
    <w:basedOn w:val="Normal"/>
    <w:uiPriority w:val="34"/>
    <w:qFormat w:val="1"/>
    <w:rsid w:val="004C3367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nhideWhenUsed w:val="1"/>
    <w:rsid w:val="004C3367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rsid w:val="004C3367"/>
    <w:rPr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4C3367"/>
    <w:rPr>
      <w:rFonts w:asciiTheme="minorHAnsi" w:cstheme="minorBidi" w:eastAsiaTheme="minorHAnsi" w:hAnsiTheme="minorHAnsi"/>
      <w:sz w:val="22"/>
      <w:szCs w:val="22"/>
      <w:lang w:eastAsia="en-US" w:val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9wrL6GZYMTSgxv5e3iVK47UYKQ==">AMUW2mXW6nbnr7RjgcNnDnu1QFCRKgLMRnebbUfW5qeqJWW+xZO0Gg4wbBZ6cwMF/vV1ad3vqkPik21C1Cr0TCTtHTj6WSezPrss2XOIR5E00xpkeRztA0I=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2018-01-31T15:57:00Z</dcterms:created>
  <dc:creator>DGTV</dc:creator>
</cp:coreProperties>
</file>